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en-US"/>
        </w:rPr>
        <w:id w:val="-75524555"/>
        <w:docPartObj>
          <w:docPartGallery w:val="Cover Pages"/>
          <w:docPartUnique/>
        </w:docPartObj>
      </w:sdtPr>
      <w:sdtEndPr>
        <w:rPr>
          <w:rFonts w:asciiTheme="minorHAnsi" w:eastAsiaTheme="minorHAnsi" w:hAnsiTheme="minorHAnsi" w:cstheme="minorBidi"/>
          <w:sz w:val="22"/>
          <w:szCs w:val="22"/>
        </w:rPr>
      </w:sdtEndPr>
      <w:sdtContent>
        <w:p w:rsidR="0079129E" w:rsidRPr="0079129E" w:rsidRDefault="0041082D" w:rsidP="00EF7506">
          <w:pPr>
            <w:pStyle w:val="Sinespaciado"/>
            <w:jc w:val="center"/>
            <w:rPr>
              <w:rFonts w:ascii="Arial" w:eastAsiaTheme="majorEastAsia" w:hAnsi="Arial" w:cs="Arial"/>
              <w:color w:val="95B3D7" w:themeColor="accent1" w:themeTint="99"/>
              <w:sz w:val="96"/>
              <w:szCs w:val="96"/>
            </w:rPr>
          </w:pPr>
          <w:r w:rsidRPr="0041082D">
            <w:rPr>
              <w:noProof/>
            </w:rPr>
            <w:pict>
              <v:rect id="Rectángulo 2" o:spid="_x0000_s1026" style="position:absolute;left:0;text-align:left;margin-left:0;margin-top:0;width:642.6pt;height:64.4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w:r>
          <w:r w:rsidRPr="0041082D">
            <w:rPr>
              <w:noProof/>
            </w:rPr>
            <w:pict>
              <v:rect id="Rectángulo 5" o:spid="_x0000_s1029" style="position:absolute;left:0;text-align:left;margin-left:0;margin-top:0;width:7.15pt;height:831.2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w:r>
          <w:r w:rsidRPr="0041082D">
            <w:rPr>
              <w:noProof/>
            </w:rPr>
            <w:pict>
              <v:rect id="Rectángulo 4" o:spid="_x0000_s1028" style="position:absolute;left:0;text-align:left;margin-left:0;margin-top:0;width:7.15pt;height:831.2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w:r>
          <w:r w:rsidRPr="0041082D">
            <w:rPr>
              <w:noProof/>
            </w:rPr>
            <w:pict>
              <v:rect id="Rectángulo 3" o:spid="_x0000_s1027" style="position:absolute;left:0;text-align:left;margin-left:0;margin-top:0;width:642.6pt;height:64.8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w:r>
          <w:sdt>
            <w:sdtPr>
              <w:rPr>
                <w:rFonts w:ascii="Arial" w:eastAsiaTheme="minorHAnsi" w:hAnsi="Arial" w:cs="Arial"/>
                <w:color w:val="95B3D7" w:themeColor="accent1" w:themeTint="99"/>
                <w:sz w:val="96"/>
                <w:szCs w:val="96"/>
                <w:lang w:eastAsia="en-US"/>
              </w:rPr>
              <w:alias w:val="Título"/>
              <w:id w:val="14700071"/>
              <w:placeholder>
                <w:docPart w:val="D83F4D9A8B9F4C29B4B8008B5095F733"/>
              </w:placeholder>
              <w:dataBinding w:prefixMappings="xmlns:ns0='http://schemas.openxmlformats.org/package/2006/metadata/core-properties' xmlns:ns1='http://purl.org/dc/elements/1.1/'" w:xpath="/ns0:coreProperties[1]/ns1:title[1]" w:storeItemID="{6C3C8BC8-F283-45AE-878A-BAB7291924A1}"/>
              <w:text/>
            </w:sdtPr>
            <w:sdtContent>
              <w:r w:rsidR="0079129E" w:rsidRPr="0079129E">
                <w:rPr>
                  <w:rFonts w:ascii="Arial" w:eastAsiaTheme="minorHAnsi" w:hAnsi="Arial" w:cs="Arial"/>
                  <w:color w:val="95B3D7" w:themeColor="accent1" w:themeTint="99"/>
                  <w:sz w:val="96"/>
                  <w:szCs w:val="96"/>
                  <w:lang w:eastAsia="en-US"/>
                </w:rPr>
                <w:t>MATEMÁTICA</w:t>
              </w:r>
            </w:sdtContent>
          </w:sdt>
        </w:p>
        <w:sdt>
          <w:sdtPr>
            <w:rPr>
              <w:rFonts w:ascii="Times New Roman" w:hAnsi="Times New Roman" w:cs="Times New Roman"/>
              <w:color w:val="95B3D7" w:themeColor="accent1" w:themeTint="99"/>
              <w:sz w:val="56"/>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79129E" w:rsidRPr="0079129E" w:rsidRDefault="0079129E" w:rsidP="0079129E">
              <w:pPr>
                <w:pStyle w:val="Sinespaciado"/>
                <w:jc w:val="center"/>
                <w:rPr>
                  <w:rFonts w:asciiTheme="majorHAnsi" w:eastAsiaTheme="majorEastAsia" w:hAnsiTheme="majorHAnsi" w:cstheme="majorBidi"/>
                  <w:color w:val="95B3D7" w:themeColor="accent1" w:themeTint="99"/>
                  <w:sz w:val="160"/>
                  <w:szCs w:val="36"/>
                </w:rPr>
              </w:pPr>
              <w:r w:rsidRPr="0079129E">
                <w:rPr>
                  <w:rFonts w:ascii="Times New Roman" w:hAnsi="Times New Roman" w:cs="Times New Roman"/>
                  <w:color w:val="95B3D7" w:themeColor="accent1" w:themeTint="99"/>
                  <w:sz w:val="56"/>
                </w:rPr>
                <w:t>Medidas de Tendencia Central</w:t>
              </w:r>
            </w:p>
          </w:sdtContent>
        </w:sdt>
        <w:p w:rsidR="008733CA" w:rsidRDefault="008733CA">
          <w:pPr>
            <w:pStyle w:val="Sinespaciado"/>
            <w:rPr>
              <w:rFonts w:ascii="Times New Roman" w:eastAsia="Times New Roman" w:hAnsi="Times New Roman" w:cs="Times New Roman"/>
              <w:b/>
              <w:noProof/>
              <w:sz w:val="24"/>
              <w:szCs w:val="24"/>
            </w:rPr>
          </w:pPr>
        </w:p>
        <w:p w:rsidR="008733CA" w:rsidRDefault="008733CA">
          <w:pPr>
            <w:pStyle w:val="Sinespaciado"/>
            <w:rPr>
              <w:rFonts w:ascii="Times New Roman" w:eastAsia="Times New Roman" w:hAnsi="Times New Roman" w:cs="Times New Roman"/>
              <w:b/>
              <w:noProof/>
              <w:sz w:val="24"/>
              <w:szCs w:val="24"/>
            </w:rPr>
          </w:pPr>
        </w:p>
        <w:p w:rsidR="008733CA" w:rsidRDefault="008733CA">
          <w:pPr>
            <w:pStyle w:val="Sinespaciado"/>
            <w:rPr>
              <w:rFonts w:ascii="Times New Roman" w:eastAsia="Times New Roman" w:hAnsi="Times New Roman" w:cs="Times New Roman"/>
              <w:b/>
              <w:noProof/>
              <w:sz w:val="24"/>
              <w:szCs w:val="24"/>
            </w:rPr>
          </w:pPr>
        </w:p>
        <w:p w:rsidR="008733CA" w:rsidRDefault="008733CA">
          <w:pPr>
            <w:pStyle w:val="Sinespaciado"/>
            <w:rPr>
              <w:rFonts w:ascii="Times New Roman" w:eastAsia="Times New Roman" w:hAnsi="Times New Roman" w:cs="Times New Roman"/>
              <w:b/>
              <w:noProof/>
              <w:sz w:val="24"/>
              <w:szCs w:val="24"/>
            </w:rPr>
          </w:pPr>
        </w:p>
        <w:p w:rsidR="008733CA" w:rsidRDefault="008733CA">
          <w:pPr>
            <w:pStyle w:val="Sinespaciado"/>
            <w:rPr>
              <w:rFonts w:ascii="Times New Roman" w:eastAsia="Times New Roman" w:hAnsi="Times New Roman" w:cs="Times New Roman"/>
              <w:b/>
              <w:noProof/>
              <w:sz w:val="24"/>
              <w:szCs w:val="24"/>
            </w:rPr>
          </w:pPr>
        </w:p>
        <w:p w:rsidR="0079129E" w:rsidRDefault="0079129E">
          <w:pPr>
            <w:pStyle w:val="Sinespaciado"/>
          </w:pPr>
        </w:p>
        <w:p w:rsidR="008733CA" w:rsidRDefault="008733CA" w:rsidP="008733CA">
          <w:pPr>
            <w:pStyle w:val="Sinespaciado"/>
            <w:jc w:val="right"/>
            <w:rPr>
              <w:rFonts w:ascii="Times New Roman" w:eastAsia="Times New Roman" w:hAnsi="Times New Roman" w:cs="Times New Roman"/>
              <w:b/>
              <w:noProof/>
              <w:sz w:val="24"/>
              <w:szCs w:val="24"/>
            </w:rPr>
          </w:pPr>
        </w:p>
        <w:p w:rsidR="008733CA" w:rsidRDefault="008733CA" w:rsidP="008733CA">
          <w:pPr>
            <w:pStyle w:val="Sinespaciado"/>
            <w:jc w:val="right"/>
            <w:rPr>
              <w:rFonts w:ascii="Times New Roman" w:eastAsia="Times New Roman" w:hAnsi="Times New Roman" w:cs="Times New Roman"/>
              <w:b/>
              <w:noProof/>
              <w:sz w:val="24"/>
              <w:szCs w:val="24"/>
            </w:rPr>
          </w:pPr>
        </w:p>
        <w:p w:rsidR="008733CA" w:rsidRDefault="008733CA" w:rsidP="008733CA">
          <w:pPr>
            <w:pStyle w:val="Sinespaciado"/>
            <w:jc w:val="right"/>
            <w:rPr>
              <w:rFonts w:ascii="Times New Roman" w:eastAsia="Times New Roman" w:hAnsi="Times New Roman" w:cs="Times New Roman"/>
              <w:b/>
              <w:noProof/>
              <w:sz w:val="24"/>
              <w:szCs w:val="24"/>
            </w:rPr>
          </w:pPr>
        </w:p>
        <w:p w:rsidR="008733CA" w:rsidRDefault="008733CA" w:rsidP="008733CA">
          <w:pPr>
            <w:pStyle w:val="Sinespaciado"/>
            <w:jc w:val="right"/>
          </w:pPr>
        </w:p>
        <w:p w:rsidR="008733CA" w:rsidRDefault="008733CA" w:rsidP="008733CA">
          <w:pPr>
            <w:pStyle w:val="Sinespaciado"/>
            <w:jc w:val="right"/>
          </w:pPr>
        </w:p>
        <w:p w:rsidR="008733CA" w:rsidRDefault="008733CA" w:rsidP="008733CA">
          <w:pPr>
            <w:pStyle w:val="Sinespaciado"/>
            <w:jc w:val="right"/>
          </w:pPr>
        </w:p>
        <w:p w:rsidR="008733CA" w:rsidRDefault="008733CA" w:rsidP="008733CA">
          <w:pPr>
            <w:pStyle w:val="Sinespaciado"/>
            <w:jc w:val="right"/>
          </w:pPr>
        </w:p>
        <w:p w:rsidR="008733CA" w:rsidRDefault="00534401" w:rsidP="008733CA">
          <w:pPr>
            <w:pStyle w:val="Sinespaciado"/>
            <w:jc w:val="right"/>
          </w:pPr>
          <w:r w:rsidRPr="00295F3D">
            <w:rPr>
              <w:rFonts w:ascii="Times New Roman" w:eastAsia="Times New Roman" w:hAnsi="Times New Roman" w:cs="Times New Roman"/>
              <w:b/>
              <w:noProof/>
              <w:sz w:val="24"/>
              <w:szCs w:val="24"/>
              <w:lang w:val="es-ES" w:eastAsia="es-ES"/>
            </w:rPr>
            <w:drawing>
              <wp:anchor distT="0" distB="0" distL="114300" distR="114300" simplePos="0" relativeHeight="251664384" behindDoc="0" locked="0" layoutInCell="1" allowOverlap="1">
                <wp:simplePos x="0" y="0"/>
                <wp:positionH relativeFrom="column">
                  <wp:posOffset>4632325</wp:posOffset>
                </wp:positionH>
                <wp:positionV relativeFrom="page">
                  <wp:posOffset>4000500</wp:posOffset>
                </wp:positionV>
                <wp:extent cx="939165" cy="715010"/>
                <wp:effectExtent l="0" t="0" r="0" b="8890"/>
                <wp:wrapSquare wrapText="bothSides"/>
                <wp:docPr id="1" name="Imagen 1" descr="I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9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38" t="41774"/>
                        <a:stretch>
                          <a:fillRect/>
                        </a:stretch>
                      </pic:blipFill>
                      <pic:spPr bwMode="auto">
                        <a:xfrm>
                          <a:off x="0" y="0"/>
                          <a:ext cx="939165" cy="715010"/>
                        </a:xfrm>
                        <a:prstGeom prst="rect">
                          <a:avLst/>
                        </a:prstGeom>
                        <a:noFill/>
                        <a:ln>
                          <a:noFill/>
                        </a:ln>
                      </pic:spPr>
                    </pic:pic>
                  </a:graphicData>
                </a:graphic>
              </wp:anchor>
            </w:drawing>
          </w:r>
        </w:p>
        <w:p w:rsidR="008733CA" w:rsidRPr="008733CA" w:rsidRDefault="0041082D" w:rsidP="008733CA">
          <w:pPr>
            <w:pStyle w:val="Sinespaciado"/>
            <w:jc w:val="right"/>
            <w:rPr>
              <w:b/>
            </w:rPr>
          </w:pPr>
          <w:sdt>
            <w:sdtPr>
              <w:rPr>
                <w:b/>
              </w:rPr>
              <w:alias w:val="Compañía"/>
              <w:id w:val="928546396"/>
              <w:dataBinding w:prefixMappings="xmlns:ns0='http://schemas.openxmlformats.org/officeDocument/2006/extended-properties'" w:xpath="/ns0:Properties[1]/ns0:Company[1]" w:storeItemID="{6668398D-A668-4E3E-A5EB-62B293D839F1}"/>
              <w:text/>
            </w:sdtPr>
            <w:sdtContent>
              <w:r w:rsidR="008733CA" w:rsidRPr="008733CA">
                <w:rPr>
                  <w:b/>
                </w:rPr>
                <w:t>Liceo Técnico Profesional José Miguel Carrera</w:t>
              </w:r>
            </w:sdtContent>
          </w:sdt>
        </w:p>
        <w:p w:rsidR="008733CA" w:rsidRPr="008733CA" w:rsidRDefault="008733CA" w:rsidP="008733CA">
          <w:pPr>
            <w:pStyle w:val="Sinespaciado"/>
            <w:jc w:val="right"/>
            <w:rPr>
              <w:b/>
            </w:rPr>
          </w:pPr>
          <w:r w:rsidRPr="008733CA">
            <w:rPr>
              <w:b/>
            </w:rPr>
            <w:t>José Francisco Vergara #399, Quilicura</w:t>
          </w:r>
        </w:p>
        <w:p w:rsidR="008733CA" w:rsidRDefault="008733CA" w:rsidP="008733CA">
          <w:pPr>
            <w:pStyle w:val="Sinespaciado"/>
            <w:jc w:val="right"/>
          </w:pPr>
        </w:p>
        <w:p w:rsidR="0079129E" w:rsidRDefault="0041082D" w:rsidP="008733CA">
          <w:pPr>
            <w:pStyle w:val="Sinespaciado"/>
            <w:jc w:val="right"/>
          </w:pPr>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r w:rsidR="0079129E">
                <w:t>Felipe Morales M.</w:t>
              </w:r>
            </w:sdtContent>
          </w:sdt>
        </w:p>
        <w:p w:rsidR="00EF7506" w:rsidRDefault="00EF7506"/>
        <w:p w:rsidR="0079129E" w:rsidRDefault="008733CA">
          <w:r>
            <w:br w:type="page"/>
          </w:r>
        </w:p>
      </w:sdtContent>
    </w:sdt>
    <w:p w:rsidR="0079129E" w:rsidRPr="00493B2E" w:rsidRDefault="0079129E" w:rsidP="0079129E">
      <w:pPr>
        <w:pStyle w:val="Ttulo1"/>
        <w:rPr>
          <w:sz w:val="32"/>
        </w:rPr>
      </w:pPr>
      <w:r w:rsidRPr="00493B2E">
        <w:rPr>
          <w:sz w:val="32"/>
        </w:rPr>
        <w:lastRenderedPageBreak/>
        <w:t>Medidas de Tendencia Central</w:t>
      </w:r>
    </w:p>
    <w:p w:rsidR="0079129E" w:rsidRPr="00493B2E" w:rsidRDefault="0079129E" w:rsidP="0079129E">
      <w:pPr>
        <w:rPr>
          <w:sz w:val="24"/>
        </w:rPr>
      </w:pPr>
    </w:p>
    <w:p w:rsidR="0079129E" w:rsidRPr="00493B2E" w:rsidRDefault="0079129E" w:rsidP="0079129E">
      <w:pPr>
        <w:ind w:firstLine="708"/>
        <w:jc w:val="both"/>
        <w:rPr>
          <w:sz w:val="24"/>
        </w:rPr>
      </w:pPr>
      <w:r w:rsidRPr="00493B2E">
        <w:rPr>
          <w:sz w:val="24"/>
        </w:rPr>
        <w:t>En Chile existen numerosas instituciones que realizan investigaciones estadísticas sobre diferentes temas, tales como la salud pública, la educación, la cultura, la locomoción colectiva, entre otros.</w:t>
      </w:r>
    </w:p>
    <w:p w:rsidR="0079129E" w:rsidRPr="00493B2E" w:rsidRDefault="0079129E" w:rsidP="0079129E">
      <w:pPr>
        <w:ind w:firstLine="708"/>
        <w:jc w:val="both"/>
        <w:rPr>
          <w:sz w:val="24"/>
        </w:rPr>
      </w:pPr>
      <w:r w:rsidRPr="00493B2E">
        <w:rPr>
          <w:sz w:val="24"/>
        </w:rPr>
        <w:t xml:space="preserve"> En tu caso cuando en el colegio te entregan una nota 5,0 en una prueba, tiendes a preguntar cómo les fue a tus amigos para así saber que tan variadas fueron las notas del curso, esto te permite saber que tan buena o mala fue tu nota 5,0 ya que la nota por si sola tiende a carecer de significado. En situaciones como estas, de forma intuitiva, tiendes a realizar un estudio sobre las notas de tu curso de forma tal que puedas decir frases como “me fue súper bien en la prueba, estuve por sobre el promedio de mi curso”, “la prueba estuvo difícil, fui la nota más baja” o “soy del montón, la mayoría de mis compañeros obtuvo nota 5,0”.</w:t>
      </w:r>
    </w:p>
    <w:p w:rsidR="00493B2E" w:rsidRDefault="0079129E" w:rsidP="0079129E">
      <w:pPr>
        <w:ind w:firstLine="708"/>
        <w:jc w:val="both"/>
        <w:rPr>
          <w:sz w:val="24"/>
        </w:rPr>
      </w:pPr>
      <w:r w:rsidRPr="00493B2E">
        <w:rPr>
          <w:sz w:val="24"/>
        </w:rPr>
        <w:t xml:space="preserve"> De acuerdo a lo planteado anteriormente, es que nos damos cuenta que no basta con recolectar, organizar y presentar la información en una tabla estadística o en un gráfico, sino que debemos contar con otros elementos de referencia que nos permitan analizar la información desde otra perspectiva. En este caso acudiremos a las medidas de tendencia central para interpretar el comportamiento de los datos.</w:t>
      </w:r>
    </w:p>
    <w:p w:rsidR="00493B2E" w:rsidRPr="00493B2E" w:rsidRDefault="00493B2E" w:rsidP="0079129E">
      <w:pPr>
        <w:ind w:firstLine="708"/>
        <w:jc w:val="both"/>
      </w:pPr>
    </w:p>
    <w:tbl>
      <w:tblPr>
        <w:tblStyle w:val="Sombreadoclaro-nfasis2"/>
        <w:tblW w:w="0" w:type="auto"/>
        <w:tblLook w:val="04A0"/>
      </w:tblPr>
      <w:tblGrid>
        <w:gridCol w:w="8978"/>
      </w:tblGrid>
      <w:tr w:rsidR="00493B2E" w:rsidRPr="00493B2E" w:rsidTr="00493B2E">
        <w:trPr>
          <w:cnfStyle w:val="100000000000"/>
        </w:trPr>
        <w:tc>
          <w:tcPr>
            <w:cnfStyle w:val="001000000000"/>
            <w:tcW w:w="8978" w:type="dxa"/>
          </w:tcPr>
          <w:p w:rsidR="00493B2E" w:rsidRPr="00493B2E" w:rsidRDefault="00493B2E" w:rsidP="00AF13E7">
            <w:pPr>
              <w:jc w:val="center"/>
              <w:rPr>
                <w:b w:val="0"/>
              </w:rPr>
            </w:pPr>
            <w:r w:rsidRPr="00493B2E">
              <w:rPr>
                <w:b w:val="0"/>
                <w:sz w:val="32"/>
              </w:rPr>
              <w:t xml:space="preserve">Las </w:t>
            </w:r>
            <w:r w:rsidRPr="00493B2E">
              <w:rPr>
                <w:sz w:val="32"/>
              </w:rPr>
              <w:t>medidas de tendencia central</w:t>
            </w:r>
            <w:r w:rsidRPr="00493B2E">
              <w:rPr>
                <w:b w:val="0"/>
                <w:sz w:val="32"/>
              </w:rPr>
              <w:t xml:space="preserve"> son valores numéricos que expresan el grado de centralización de los datos que representan</w:t>
            </w:r>
            <w:r w:rsidRPr="00493B2E">
              <w:rPr>
                <w:b w:val="0"/>
                <w:sz w:val="36"/>
              </w:rPr>
              <w:t>.</w:t>
            </w:r>
          </w:p>
        </w:tc>
      </w:tr>
    </w:tbl>
    <w:p w:rsidR="00493B2E" w:rsidRDefault="00493B2E" w:rsidP="00493B2E">
      <w:pPr>
        <w:jc w:val="both"/>
        <w:rPr>
          <w:sz w:val="24"/>
        </w:rPr>
      </w:pPr>
    </w:p>
    <w:p w:rsidR="00493B2E" w:rsidRDefault="0079129E" w:rsidP="00493B2E">
      <w:pPr>
        <w:jc w:val="both"/>
        <w:rPr>
          <w:sz w:val="24"/>
        </w:rPr>
      </w:pPr>
      <w:r w:rsidRPr="00493B2E">
        <w:rPr>
          <w:sz w:val="24"/>
        </w:rPr>
        <w:t>Las medidas de tendencia central más utilizadas son:</w:t>
      </w:r>
    </w:p>
    <w:p w:rsidR="00493B2E" w:rsidRDefault="0079129E" w:rsidP="00493B2E">
      <w:pPr>
        <w:pStyle w:val="Ttulo2"/>
      </w:pPr>
      <w:r w:rsidRPr="00493B2E">
        <w:t xml:space="preserve">Media Aritmética (X) </w:t>
      </w:r>
    </w:p>
    <w:p w:rsidR="00493B2E" w:rsidRPr="00493B2E" w:rsidRDefault="00493B2E" w:rsidP="00493B2E"/>
    <w:p w:rsidR="00493B2E" w:rsidRDefault="0079129E" w:rsidP="00493B2E">
      <w:pPr>
        <w:ind w:firstLine="360"/>
        <w:jc w:val="both"/>
        <w:rPr>
          <w:sz w:val="24"/>
        </w:rPr>
      </w:pPr>
      <w:r w:rsidRPr="00493B2E">
        <w:rPr>
          <w:sz w:val="24"/>
        </w:rPr>
        <w:t>La media aritmética, también denominada promedio, es una medida de tendencia central que solo se puede aplicar en variables cuantitativas.</w:t>
      </w:r>
    </w:p>
    <w:p w:rsidR="00493B2E" w:rsidRDefault="00493B2E" w:rsidP="00493B2E">
      <w:pPr>
        <w:ind w:firstLine="360"/>
        <w:jc w:val="both"/>
        <w:rPr>
          <w:sz w:val="24"/>
        </w:rPr>
      </w:pPr>
    </w:p>
    <w:tbl>
      <w:tblPr>
        <w:tblStyle w:val="Sombreadoclaro-nfasis2"/>
        <w:tblW w:w="0" w:type="auto"/>
        <w:tblLook w:val="04A0"/>
      </w:tblPr>
      <w:tblGrid>
        <w:gridCol w:w="8978"/>
      </w:tblGrid>
      <w:tr w:rsidR="00493B2E" w:rsidRPr="00493B2E" w:rsidTr="00493B2E">
        <w:trPr>
          <w:cnfStyle w:val="100000000000"/>
        </w:trPr>
        <w:tc>
          <w:tcPr>
            <w:cnfStyle w:val="001000000000"/>
            <w:tcW w:w="8978" w:type="dxa"/>
          </w:tcPr>
          <w:p w:rsidR="00493B2E" w:rsidRPr="0040219E" w:rsidRDefault="00493B2E" w:rsidP="00AF13E7">
            <w:pPr>
              <w:jc w:val="center"/>
              <w:rPr>
                <w:b w:val="0"/>
                <w:bCs w:val="0"/>
                <w:sz w:val="32"/>
              </w:rPr>
            </w:pPr>
            <w:r w:rsidRPr="0040219E">
              <w:rPr>
                <w:b w:val="0"/>
                <w:bCs w:val="0"/>
                <w:sz w:val="32"/>
              </w:rPr>
              <w:t xml:space="preserve"> La </w:t>
            </w:r>
            <w:r w:rsidRPr="0040219E">
              <w:rPr>
                <w:bCs w:val="0"/>
                <w:sz w:val="32"/>
              </w:rPr>
              <w:t>media</w:t>
            </w:r>
            <w:r w:rsidRPr="0040219E">
              <w:rPr>
                <w:b w:val="0"/>
                <w:bCs w:val="0"/>
                <w:sz w:val="32"/>
              </w:rPr>
              <w:t xml:space="preserve"> se define como la suma de los valores de todas las observaciones divididos por el número total de datos. </w:t>
            </w:r>
          </w:p>
        </w:tc>
      </w:tr>
    </w:tbl>
    <w:p w:rsidR="00493B2E" w:rsidRDefault="00493B2E" w:rsidP="00493B2E">
      <w:pPr>
        <w:ind w:firstLine="360"/>
        <w:jc w:val="both"/>
        <w:rPr>
          <w:sz w:val="24"/>
        </w:rPr>
      </w:pPr>
    </w:p>
    <w:p w:rsidR="00FE51A7" w:rsidRDefault="00FE51A7" w:rsidP="0040219E">
      <w:pPr>
        <w:jc w:val="both"/>
        <w:rPr>
          <w:sz w:val="24"/>
        </w:rPr>
      </w:pPr>
    </w:p>
    <w:p w:rsidR="00505042" w:rsidRDefault="00505042" w:rsidP="0040219E">
      <w:pPr>
        <w:jc w:val="both"/>
        <w:rPr>
          <w:sz w:val="24"/>
        </w:rPr>
      </w:pPr>
    </w:p>
    <w:p w:rsidR="0034723E" w:rsidRDefault="0079129E" w:rsidP="0040219E">
      <w:pPr>
        <w:jc w:val="both"/>
        <w:rPr>
          <w:sz w:val="24"/>
        </w:rPr>
      </w:pPr>
      <w:r w:rsidRPr="00493B2E">
        <w:rPr>
          <w:sz w:val="24"/>
        </w:rPr>
        <w:lastRenderedPageBreak/>
        <w:t xml:space="preserve">Algunas ideas sobre esta medida de tendencia central son: </w:t>
      </w:r>
    </w:p>
    <w:p w:rsidR="0034723E" w:rsidRDefault="0079129E" w:rsidP="0034723E">
      <w:pPr>
        <w:pStyle w:val="Prrafodelista"/>
        <w:numPr>
          <w:ilvl w:val="0"/>
          <w:numId w:val="4"/>
        </w:numPr>
        <w:ind w:left="567"/>
        <w:jc w:val="both"/>
        <w:rPr>
          <w:sz w:val="24"/>
        </w:rPr>
      </w:pPr>
      <w:r w:rsidRPr="0034723E">
        <w:rPr>
          <w:sz w:val="24"/>
        </w:rPr>
        <w:t xml:space="preserve">No es necesario que los datos estén ordenados para calcular la media aritmética. </w:t>
      </w:r>
    </w:p>
    <w:p w:rsidR="0034723E" w:rsidRDefault="0079129E" w:rsidP="0034723E">
      <w:pPr>
        <w:pStyle w:val="Prrafodelista"/>
        <w:numPr>
          <w:ilvl w:val="0"/>
          <w:numId w:val="4"/>
        </w:numPr>
        <w:ind w:left="567"/>
        <w:jc w:val="both"/>
        <w:rPr>
          <w:sz w:val="24"/>
        </w:rPr>
      </w:pPr>
      <w:r w:rsidRPr="0034723E">
        <w:rPr>
          <w:sz w:val="24"/>
        </w:rPr>
        <w:t xml:space="preserve">Todos los datos son incluidos en el cálculo de la media aritmética. </w:t>
      </w:r>
    </w:p>
    <w:p w:rsidR="0034723E" w:rsidRDefault="0079129E" w:rsidP="0034723E">
      <w:pPr>
        <w:pStyle w:val="Prrafodelista"/>
        <w:numPr>
          <w:ilvl w:val="0"/>
          <w:numId w:val="4"/>
        </w:numPr>
        <w:ind w:left="567"/>
        <w:jc w:val="both"/>
        <w:rPr>
          <w:sz w:val="24"/>
        </w:rPr>
      </w:pPr>
      <w:r w:rsidRPr="0034723E">
        <w:rPr>
          <w:sz w:val="24"/>
        </w:rPr>
        <w:t xml:space="preserve">Un conjunto de datos solo tiene una media aritmética. </w:t>
      </w:r>
    </w:p>
    <w:p w:rsidR="0034723E" w:rsidRDefault="0079129E" w:rsidP="0034723E">
      <w:pPr>
        <w:pStyle w:val="Prrafodelista"/>
        <w:numPr>
          <w:ilvl w:val="0"/>
          <w:numId w:val="4"/>
        </w:numPr>
        <w:ind w:left="567"/>
        <w:jc w:val="both"/>
        <w:rPr>
          <w:sz w:val="24"/>
        </w:rPr>
      </w:pPr>
      <w:r w:rsidRPr="0034723E">
        <w:rPr>
          <w:sz w:val="24"/>
        </w:rPr>
        <w:t xml:space="preserve">El valor numérico puede o no coincidir con algunos de los datos del conjunto. </w:t>
      </w:r>
    </w:p>
    <w:p w:rsidR="0034723E" w:rsidRDefault="0079129E" w:rsidP="0034723E">
      <w:pPr>
        <w:pStyle w:val="Prrafodelista"/>
        <w:numPr>
          <w:ilvl w:val="0"/>
          <w:numId w:val="4"/>
        </w:numPr>
        <w:ind w:left="567"/>
        <w:jc w:val="both"/>
        <w:rPr>
          <w:sz w:val="24"/>
        </w:rPr>
      </w:pPr>
      <w:r w:rsidRPr="0034723E">
        <w:rPr>
          <w:sz w:val="24"/>
        </w:rPr>
        <w:t>Se utiliza generalmente para comparar dos o más conjuntos de datos.</w:t>
      </w:r>
    </w:p>
    <w:p w:rsidR="0034723E" w:rsidRPr="0034723E" w:rsidRDefault="0079129E" w:rsidP="0034723E">
      <w:pPr>
        <w:pStyle w:val="Prrafodelista"/>
        <w:numPr>
          <w:ilvl w:val="0"/>
          <w:numId w:val="4"/>
        </w:numPr>
        <w:ind w:left="567"/>
        <w:jc w:val="both"/>
        <w:rPr>
          <w:sz w:val="24"/>
        </w:rPr>
      </w:pPr>
      <w:r w:rsidRPr="0034723E">
        <w:rPr>
          <w:sz w:val="24"/>
        </w:rPr>
        <w:t>Es sensible a una distribución muy asimétrica de los datos, es decir, pierde precisión cuando hay valores extremos, muy grandes o muy pequeños, en comparación con el general de la muestra.</w:t>
      </w:r>
    </w:p>
    <w:p w:rsidR="0034723E" w:rsidRDefault="0079129E" w:rsidP="0034723E">
      <w:pPr>
        <w:pStyle w:val="Prrafodelista"/>
        <w:numPr>
          <w:ilvl w:val="0"/>
          <w:numId w:val="4"/>
        </w:numPr>
        <w:ind w:left="567"/>
        <w:jc w:val="both"/>
        <w:rPr>
          <w:sz w:val="24"/>
        </w:rPr>
      </w:pPr>
      <w:r w:rsidRPr="0034723E">
        <w:rPr>
          <w:sz w:val="24"/>
        </w:rPr>
        <w:t xml:space="preserve"> Cuando se aplica en datos agrupados en intervalos, la medida pierde precisión debido a que existe una pérdida de información al agrupar los datos en clases. </w:t>
      </w:r>
    </w:p>
    <w:p w:rsidR="008D6192" w:rsidRDefault="0079129E" w:rsidP="0040219E">
      <w:pPr>
        <w:jc w:val="both"/>
        <w:rPr>
          <w:sz w:val="24"/>
        </w:rPr>
      </w:pPr>
      <w:r w:rsidRPr="0034723E">
        <w:rPr>
          <w:sz w:val="24"/>
        </w:rPr>
        <w:t>A continuación mostraremos como calcular la media aritmética en distintas situaciones de acuerdo a como se nos presentan los datos:</w:t>
      </w:r>
    </w:p>
    <w:p w:rsidR="00DF127F" w:rsidRPr="00DF127F" w:rsidRDefault="0034723E" w:rsidP="00F86DAD">
      <w:pPr>
        <w:pStyle w:val="Prrafodelista"/>
        <w:numPr>
          <w:ilvl w:val="0"/>
          <w:numId w:val="5"/>
        </w:numPr>
        <w:ind w:left="0" w:firstLine="0"/>
        <w:jc w:val="both"/>
        <w:rPr>
          <w:i/>
          <w:sz w:val="24"/>
        </w:rPr>
      </w:pPr>
      <w:r w:rsidRPr="00DF127F">
        <w:rPr>
          <w:i/>
          <w:sz w:val="24"/>
        </w:rPr>
        <w:t xml:space="preserve">Con miras a las compras previas a las fiestas de fin de año, el Servicio Nacional del Consumidor (SERNAC) decide realizar un sondeo para conocer el costo de una cena familiar. La muestra se tomó entre el 11 y 13 de Diciembre del 2012 y los resultados que arrojo en cuanto al precio del producto “Duraznos mitades, grado 2, Dos Caballos” en diferentes sectores de Santiago se muestran a continuación: </w:t>
      </w:r>
    </w:p>
    <w:p w:rsidR="00DF127F" w:rsidRPr="00DF127F" w:rsidRDefault="00DF127F" w:rsidP="00DF127F">
      <w:pPr>
        <w:pStyle w:val="Prrafodelista"/>
        <w:ind w:left="567"/>
        <w:jc w:val="both"/>
        <w:rPr>
          <w:sz w:val="24"/>
        </w:rPr>
      </w:pPr>
    </w:p>
    <w:p w:rsidR="00DF127F" w:rsidRPr="00DF127F" w:rsidRDefault="0034723E" w:rsidP="00DF127F">
      <w:pPr>
        <w:pStyle w:val="Prrafodelista"/>
        <w:ind w:left="567"/>
        <w:jc w:val="center"/>
        <w:rPr>
          <w:sz w:val="24"/>
        </w:rPr>
      </w:pPr>
      <w:r w:rsidRPr="00DF127F">
        <w:rPr>
          <w:sz w:val="24"/>
        </w:rPr>
        <w:t>$849 − $856 − $889 − $854 − $907</w:t>
      </w:r>
    </w:p>
    <w:p w:rsidR="00DF127F" w:rsidRPr="00DF127F" w:rsidRDefault="00DF127F" w:rsidP="00DF127F">
      <w:pPr>
        <w:pStyle w:val="Prrafodelista"/>
        <w:ind w:left="567"/>
        <w:jc w:val="both"/>
        <w:rPr>
          <w:sz w:val="24"/>
        </w:rPr>
      </w:pPr>
    </w:p>
    <w:p w:rsidR="00DF127F" w:rsidRPr="0040219E" w:rsidRDefault="0034723E" w:rsidP="0040219E">
      <w:pPr>
        <w:jc w:val="both"/>
        <w:rPr>
          <w:sz w:val="24"/>
        </w:rPr>
      </w:pPr>
      <w:r w:rsidRPr="0040219E">
        <w:rPr>
          <w:sz w:val="24"/>
        </w:rPr>
        <w:t>En esta situación se nos presentan los datos por extensión, por lo tanto, basta con sumar cada dato y dividirlo por el total de estos para obtener la media aritmética.</w:t>
      </w:r>
    </w:p>
    <w:p w:rsidR="00505042" w:rsidRDefault="00505042" w:rsidP="0040219E">
      <w:pPr>
        <w:pStyle w:val="Prrafodelista"/>
        <w:ind w:left="567"/>
        <w:jc w:val="center"/>
        <w:rPr>
          <w:sz w:val="24"/>
        </w:rPr>
      </w:pPr>
    </w:p>
    <w:p w:rsidR="00505042" w:rsidRDefault="0040219E" w:rsidP="00505042">
      <w:pPr>
        <w:pStyle w:val="Prrafodelista"/>
        <w:ind w:left="567"/>
        <w:rPr>
          <w:sz w:val="24"/>
        </w:rPr>
      </w:pPr>
      <w:r>
        <w:rPr>
          <w:rFonts w:ascii="MS Reference Sans Serif" w:hAnsi="MS Reference Sans Serif"/>
          <w:sz w:val="24"/>
        </w:rPr>
        <w:t></w:t>
      </w:r>
      <w:r>
        <w:rPr>
          <w:sz w:val="24"/>
        </w:rPr>
        <w:t xml:space="preserve">= </w:t>
      </w:r>
      <m:oMath>
        <m:f>
          <m:fPr>
            <m:ctrlPr>
              <w:rPr>
                <w:rFonts w:ascii="Cambria Math" w:hAnsi="Cambria Math"/>
                <w:i/>
                <w:sz w:val="36"/>
              </w:rPr>
            </m:ctrlPr>
          </m:fPr>
          <m:num>
            <m:r>
              <m:rPr>
                <m:sty m:val="p"/>
              </m:rPr>
              <w:rPr>
                <w:rFonts w:ascii="Cambria Math" w:hAnsi="Cambria Math"/>
                <w:sz w:val="36"/>
              </w:rPr>
              <m:t xml:space="preserve">849 + 856 + 889 + 854 + 907 </m:t>
            </m:r>
          </m:num>
          <m:den>
            <m:r>
              <w:rPr>
                <w:rFonts w:ascii="Cambria Math" w:hAnsi="Cambria Math"/>
                <w:sz w:val="36"/>
              </w:rPr>
              <m:t>5</m:t>
            </m:r>
          </m:den>
        </m:f>
      </m:oMath>
    </w:p>
    <w:p w:rsidR="00505042" w:rsidRDefault="00505042" w:rsidP="00505042">
      <w:pPr>
        <w:pStyle w:val="Prrafodelista"/>
        <w:ind w:left="567"/>
        <w:rPr>
          <w:sz w:val="24"/>
        </w:rPr>
      </w:pPr>
    </w:p>
    <w:p w:rsidR="0040219E" w:rsidRDefault="0040219E" w:rsidP="00505042">
      <w:pPr>
        <w:pStyle w:val="Prrafodelista"/>
        <w:ind w:left="567"/>
        <w:rPr>
          <w:sz w:val="24"/>
        </w:rPr>
      </w:pPr>
      <w:r>
        <w:rPr>
          <w:rFonts w:ascii="MS Reference Sans Serif" w:hAnsi="MS Reference Sans Serif"/>
          <w:sz w:val="24"/>
        </w:rPr>
        <w:t></w:t>
      </w:r>
      <w:r w:rsidR="0034723E" w:rsidRPr="00DF127F">
        <w:rPr>
          <w:sz w:val="24"/>
        </w:rPr>
        <w:t>=</w:t>
      </w:r>
      <w:r w:rsidR="0034723E" w:rsidRPr="0040219E">
        <w:rPr>
          <w:rFonts w:ascii="Cambria Math" w:hAnsi="Cambria Math"/>
          <w:sz w:val="24"/>
        </w:rPr>
        <w:t>871</w:t>
      </w:r>
    </w:p>
    <w:p w:rsidR="0040219E" w:rsidRDefault="0040219E" w:rsidP="00DF127F">
      <w:pPr>
        <w:pStyle w:val="Prrafodelista"/>
        <w:ind w:left="567"/>
        <w:jc w:val="both"/>
        <w:rPr>
          <w:sz w:val="24"/>
        </w:rPr>
      </w:pPr>
    </w:p>
    <w:p w:rsidR="0040219E" w:rsidRPr="0040219E" w:rsidRDefault="0034723E" w:rsidP="0040219E">
      <w:pPr>
        <w:jc w:val="both"/>
        <w:rPr>
          <w:sz w:val="24"/>
        </w:rPr>
      </w:pPr>
      <w:r w:rsidRPr="0040219E">
        <w:rPr>
          <w:sz w:val="24"/>
        </w:rPr>
        <w:t xml:space="preserve">En base al desarrollo anterior, podemos decir que el valor promedio del producto “Duraznos mitades, grado 2, Dos </w:t>
      </w:r>
      <w:r w:rsidR="0040219E" w:rsidRPr="0040219E">
        <w:rPr>
          <w:sz w:val="24"/>
        </w:rPr>
        <w:t xml:space="preserve">Caballos” </w:t>
      </w:r>
      <w:r w:rsidRPr="0040219E">
        <w:rPr>
          <w:sz w:val="24"/>
        </w:rPr>
        <w:t xml:space="preserve">es de </w:t>
      </w:r>
      <w:r w:rsidRPr="0040219E">
        <w:rPr>
          <w:b/>
          <w:sz w:val="24"/>
        </w:rPr>
        <w:t>$871</w:t>
      </w:r>
      <w:r w:rsidRPr="0040219E">
        <w:rPr>
          <w:sz w:val="24"/>
        </w:rPr>
        <w:t xml:space="preserve">. </w:t>
      </w:r>
    </w:p>
    <w:p w:rsidR="00F80129" w:rsidRDefault="0040219E" w:rsidP="00F80129">
      <w:pPr>
        <w:jc w:val="both"/>
        <w:rPr>
          <w:sz w:val="24"/>
        </w:rPr>
      </w:pPr>
      <w:r>
        <w:rPr>
          <w:sz w:val="24"/>
        </w:rPr>
        <w:br w:type="page"/>
      </w:r>
      <w:r w:rsidR="0034723E" w:rsidRPr="0040219E">
        <w:rPr>
          <w:sz w:val="24"/>
        </w:rPr>
        <w:lastRenderedPageBreak/>
        <w:t xml:space="preserve">De forma general, cuando se nos presentan los </w:t>
      </w:r>
      <w:r w:rsidR="0034723E" w:rsidRPr="00EF7506">
        <w:rPr>
          <w:b/>
          <w:sz w:val="24"/>
        </w:rPr>
        <w:t>datos por extensión</w:t>
      </w:r>
      <w:r w:rsidR="0034723E" w:rsidRPr="0040219E">
        <w:rPr>
          <w:sz w:val="24"/>
        </w:rPr>
        <w:t xml:space="preserve">, el método para encontrar la media aritmética consiste en: </w:t>
      </w:r>
    </w:p>
    <w:p w:rsidR="00F80129" w:rsidRDefault="0034723E" w:rsidP="00F80129">
      <w:pPr>
        <w:jc w:val="both"/>
        <w:rPr>
          <w:sz w:val="24"/>
        </w:rPr>
      </w:pPr>
      <w:r w:rsidRPr="00F80129">
        <w:rPr>
          <w:i/>
          <w:sz w:val="24"/>
        </w:rPr>
        <w:t>a)</w:t>
      </w:r>
      <w:r w:rsidRPr="00EF7506">
        <w:rPr>
          <w:i/>
          <w:sz w:val="24"/>
        </w:rPr>
        <w:t xml:space="preserve"> Sumar todos los datos (xi). </w:t>
      </w:r>
    </w:p>
    <w:p w:rsidR="00FE51A7" w:rsidRPr="00F80129" w:rsidRDefault="0034723E" w:rsidP="00F80129">
      <w:pPr>
        <w:jc w:val="both"/>
        <w:rPr>
          <w:sz w:val="24"/>
        </w:rPr>
      </w:pPr>
      <w:r w:rsidRPr="00F80129">
        <w:rPr>
          <w:i/>
          <w:sz w:val="24"/>
        </w:rPr>
        <w:t>b)</w:t>
      </w:r>
      <w:r w:rsidRPr="00EF7506">
        <w:rPr>
          <w:i/>
          <w:sz w:val="24"/>
        </w:rPr>
        <w:t xml:space="preserve"> Dividir el resultado de la suma en el total de datos (n). </w:t>
      </w:r>
    </w:p>
    <w:p w:rsidR="00FE51A7" w:rsidRDefault="0034723E" w:rsidP="00FE51A7">
      <w:pPr>
        <w:jc w:val="both"/>
        <w:rPr>
          <w:sz w:val="24"/>
        </w:rPr>
      </w:pPr>
      <w:r w:rsidRPr="0040219E">
        <w:rPr>
          <w:sz w:val="24"/>
        </w:rPr>
        <w:t xml:space="preserve">De esta forma la media aritmética es: </w:t>
      </w:r>
    </w:p>
    <w:p w:rsidR="005373F4" w:rsidRDefault="005373F4" w:rsidP="00EF7506">
      <w:pPr>
        <w:pStyle w:val="Prrafodelista"/>
        <w:ind w:left="567"/>
        <w:jc w:val="center"/>
        <w:rPr>
          <w:rFonts w:ascii="MS Reference Sans Serif" w:hAnsi="MS Reference Sans Serif"/>
          <w:sz w:val="28"/>
        </w:rPr>
      </w:pPr>
    </w:p>
    <w:p w:rsidR="00EF7506" w:rsidRDefault="00EF7506" w:rsidP="00EF7506">
      <w:pPr>
        <w:pStyle w:val="Prrafodelista"/>
        <w:ind w:left="567"/>
        <w:jc w:val="center"/>
        <w:rPr>
          <w:rFonts w:eastAsiaTheme="minorEastAsia"/>
          <w:sz w:val="44"/>
        </w:rPr>
      </w:pPr>
      <w:r w:rsidRPr="00CD13ED">
        <w:rPr>
          <w:rFonts w:ascii="MS Reference Sans Serif" w:hAnsi="MS Reference Sans Serif"/>
          <w:sz w:val="28"/>
        </w:rPr>
        <w:t></w:t>
      </w:r>
      <w:r>
        <w:rPr>
          <w:sz w:val="24"/>
        </w:rPr>
        <w:t xml:space="preserve">= </w:t>
      </w:r>
      <m:oMath>
        <m:f>
          <m:fPr>
            <m:ctrlPr>
              <w:rPr>
                <w:rFonts w:ascii="Cambria Math" w:hAnsi="Cambria Math"/>
                <w:i/>
                <w:sz w:val="44"/>
                <w:shd w:val="clear" w:color="auto" w:fill="DBE5F1" w:themeFill="accent1" w:themeFillTint="33"/>
              </w:rPr>
            </m:ctrlPr>
          </m:fPr>
          <m:num>
            <m:r>
              <m:rPr>
                <m:sty m:val="p"/>
              </m:rPr>
              <w:rPr>
                <w:rFonts w:ascii="Cambria Math" w:hAnsi="Cambria Math"/>
                <w:sz w:val="32"/>
                <w:shd w:val="clear" w:color="auto" w:fill="DBE5F1" w:themeFill="accent1" w:themeFillTint="33"/>
              </w:rPr>
              <m:t xml:space="preserve">x1 + x2 + x3 + . . . + xk </m:t>
            </m:r>
          </m:num>
          <m:den>
            <m:r>
              <m:rPr>
                <m:sty m:val="p"/>
              </m:rPr>
              <w:rPr>
                <w:rFonts w:ascii="Cambria Math" w:hAnsi="Cambria Math"/>
                <w:sz w:val="32"/>
                <w:shd w:val="clear" w:color="auto" w:fill="DBE5F1" w:themeFill="accent1" w:themeFillTint="33"/>
              </w:rPr>
              <m:t>n</m:t>
            </m:r>
          </m:den>
        </m:f>
      </m:oMath>
    </w:p>
    <w:p w:rsidR="00FE51A7" w:rsidRPr="0040219E" w:rsidRDefault="00FE51A7" w:rsidP="00EF7506">
      <w:pPr>
        <w:pStyle w:val="Prrafodelista"/>
        <w:ind w:left="567"/>
        <w:jc w:val="center"/>
        <w:rPr>
          <w:sz w:val="24"/>
        </w:rPr>
      </w:pPr>
    </w:p>
    <w:p w:rsidR="00FE51A7" w:rsidRPr="00FE51A7" w:rsidRDefault="0034723E" w:rsidP="00F86DAD">
      <w:pPr>
        <w:pStyle w:val="Prrafodelista"/>
        <w:numPr>
          <w:ilvl w:val="0"/>
          <w:numId w:val="5"/>
        </w:numPr>
        <w:ind w:left="0" w:firstLine="0"/>
        <w:jc w:val="both"/>
        <w:rPr>
          <w:i/>
          <w:sz w:val="24"/>
        </w:rPr>
      </w:pPr>
      <w:r w:rsidRPr="00EF7506">
        <w:rPr>
          <w:i/>
          <w:sz w:val="24"/>
        </w:rPr>
        <w:t xml:space="preserve">Una organización que promueve la vida saludable decide estudiar los kilogramos de fruta que compran 120 familias. Durante una semana se registraron los kilogramos de fruta que compraron cada familia, obteniéndose los siguientes datos tabulados: </w:t>
      </w:r>
    </w:p>
    <w:p w:rsidR="00EF7506" w:rsidRDefault="00EF7506" w:rsidP="00EF7506">
      <w:pPr>
        <w:pStyle w:val="Prrafodelista"/>
        <w:ind w:left="567"/>
        <w:rPr>
          <w:sz w:val="24"/>
        </w:rPr>
      </w:pPr>
    </w:p>
    <w:tbl>
      <w:tblPr>
        <w:tblStyle w:val="Cuadrculaclara-nfasis5"/>
        <w:tblW w:w="0" w:type="auto"/>
        <w:jc w:val="center"/>
        <w:tblLook w:val="04A0"/>
      </w:tblPr>
      <w:tblGrid>
        <w:gridCol w:w="2396"/>
        <w:gridCol w:w="1998"/>
      </w:tblGrid>
      <w:tr w:rsidR="00EF7506" w:rsidTr="00EF7506">
        <w:trPr>
          <w:cnfStyle w:val="100000000000"/>
          <w:jc w:val="center"/>
        </w:trPr>
        <w:tc>
          <w:tcPr>
            <w:cnfStyle w:val="001000000000"/>
            <w:tcW w:w="2396" w:type="dxa"/>
            <w:tcBorders>
              <w:left w:val="nil"/>
            </w:tcBorders>
          </w:tcPr>
          <w:p w:rsidR="00EF7506" w:rsidRPr="00EF7506" w:rsidRDefault="00EF7506" w:rsidP="00EF7506">
            <w:pPr>
              <w:pStyle w:val="Prrafodelista"/>
              <w:ind w:left="0"/>
              <w:jc w:val="center"/>
              <w:rPr>
                <w:b w:val="0"/>
                <w:sz w:val="24"/>
              </w:rPr>
            </w:pPr>
            <w:r w:rsidRPr="00EF7506">
              <w:rPr>
                <w:b w:val="0"/>
                <w:sz w:val="24"/>
              </w:rPr>
              <w:t>KILOS</w:t>
            </w:r>
          </w:p>
        </w:tc>
        <w:tc>
          <w:tcPr>
            <w:tcW w:w="1998" w:type="dxa"/>
            <w:tcBorders>
              <w:right w:val="nil"/>
            </w:tcBorders>
          </w:tcPr>
          <w:p w:rsidR="00EF7506" w:rsidRPr="00EF7506" w:rsidRDefault="00EF7506" w:rsidP="00EF7506">
            <w:pPr>
              <w:pStyle w:val="Prrafodelista"/>
              <w:ind w:left="0"/>
              <w:jc w:val="center"/>
              <w:cnfStyle w:val="100000000000"/>
              <w:rPr>
                <w:b w:val="0"/>
                <w:sz w:val="24"/>
              </w:rPr>
            </w:pPr>
            <w:r w:rsidRPr="00EF7506">
              <w:rPr>
                <w:b w:val="0"/>
                <w:sz w:val="24"/>
              </w:rPr>
              <w:t>FAMILIAS</w:t>
            </w:r>
          </w:p>
        </w:tc>
      </w:tr>
      <w:tr w:rsidR="00EF7506" w:rsidTr="00EF7506">
        <w:trPr>
          <w:cnfStyle w:val="000000100000"/>
          <w:jc w:val="center"/>
        </w:trPr>
        <w:tc>
          <w:tcPr>
            <w:cnfStyle w:val="001000000000"/>
            <w:tcW w:w="2396" w:type="dxa"/>
            <w:tcBorders>
              <w:left w:val="nil"/>
            </w:tcBorders>
            <w:shd w:val="clear" w:color="auto" w:fill="auto"/>
          </w:tcPr>
          <w:p w:rsidR="00EF7506" w:rsidRPr="00CD13ED" w:rsidRDefault="00EF7506" w:rsidP="00CD13ED">
            <w:pPr>
              <w:pStyle w:val="Prrafodelista"/>
              <w:ind w:left="0"/>
              <w:jc w:val="center"/>
              <w:rPr>
                <w:b w:val="0"/>
                <w:sz w:val="24"/>
              </w:rPr>
            </w:pPr>
            <w:r w:rsidRPr="00CD13ED">
              <w:rPr>
                <w:b w:val="0"/>
                <w:sz w:val="24"/>
              </w:rPr>
              <w:t>1</w:t>
            </w:r>
          </w:p>
        </w:tc>
        <w:tc>
          <w:tcPr>
            <w:tcW w:w="1998" w:type="dxa"/>
            <w:tcBorders>
              <w:right w:val="nil"/>
            </w:tcBorders>
            <w:shd w:val="clear" w:color="auto" w:fill="auto"/>
          </w:tcPr>
          <w:p w:rsidR="00EF7506" w:rsidRDefault="00EF7506" w:rsidP="00CD13ED">
            <w:pPr>
              <w:pStyle w:val="Prrafodelista"/>
              <w:ind w:left="0"/>
              <w:jc w:val="center"/>
              <w:cnfStyle w:val="000000100000"/>
              <w:rPr>
                <w:sz w:val="24"/>
              </w:rPr>
            </w:pPr>
            <w:r>
              <w:rPr>
                <w:sz w:val="24"/>
              </w:rPr>
              <w:t>5</w:t>
            </w:r>
          </w:p>
        </w:tc>
      </w:tr>
      <w:tr w:rsidR="00EF7506" w:rsidTr="00EF7506">
        <w:trPr>
          <w:cnfStyle w:val="000000010000"/>
          <w:jc w:val="center"/>
        </w:trPr>
        <w:tc>
          <w:tcPr>
            <w:cnfStyle w:val="001000000000"/>
            <w:tcW w:w="2396" w:type="dxa"/>
            <w:tcBorders>
              <w:left w:val="nil"/>
            </w:tcBorders>
            <w:shd w:val="clear" w:color="auto" w:fill="auto"/>
          </w:tcPr>
          <w:p w:rsidR="00EF7506" w:rsidRPr="00CD13ED" w:rsidRDefault="00EF7506" w:rsidP="00CD13ED">
            <w:pPr>
              <w:pStyle w:val="Prrafodelista"/>
              <w:ind w:left="0"/>
              <w:jc w:val="center"/>
              <w:rPr>
                <w:b w:val="0"/>
                <w:sz w:val="24"/>
              </w:rPr>
            </w:pPr>
            <w:r w:rsidRPr="00CD13ED">
              <w:rPr>
                <w:b w:val="0"/>
                <w:sz w:val="24"/>
              </w:rPr>
              <w:t>2</w:t>
            </w:r>
          </w:p>
        </w:tc>
        <w:tc>
          <w:tcPr>
            <w:tcW w:w="1998" w:type="dxa"/>
            <w:tcBorders>
              <w:right w:val="nil"/>
            </w:tcBorders>
            <w:shd w:val="clear" w:color="auto" w:fill="auto"/>
          </w:tcPr>
          <w:p w:rsidR="00EF7506" w:rsidRDefault="00EF7506" w:rsidP="00CD13ED">
            <w:pPr>
              <w:pStyle w:val="Prrafodelista"/>
              <w:ind w:left="0"/>
              <w:jc w:val="center"/>
              <w:cnfStyle w:val="000000010000"/>
              <w:rPr>
                <w:sz w:val="24"/>
              </w:rPr>
            </w:pPr>
            <w:r>
              <w:rPr>
                <w:sz w:val="24"/>
              </w:rPr>
              <w:t>18</w:t>
            </w:r>
          </w:p>
        </w:tc>
      </w:tr>
      <w:tr w:rsidR="00EF7506" w:rsidTr="00EF7506">
        <w:trPr>
          <w:cnfStyle w:val="000000100000"/>
          <w:jc w:val="center"/>
        </w:trPr>
        <w:tc>
          <w:tcPr>
            <w:cnfStyle w:val="001000000000"/>
            <w:tcW w:w="2396" w:type="dxa"/>
            <w:tcBorders>
              <w:left w:val="nil"/>
            </w:tcBorders>
            <w:shd w:val="clear" w:color="auto" w:fill="auto"/>
          </w:tcPr>
          <w:p w:rsidR="00EF7506" w:rsidRPr="00CD13ED" w:rsidRDefault="00EF7506" w:rsidP="00CD13ED">
            <w:pPr>
              <w:pStyle w:val="Prrafodelista"/>
              <w:ind w:left="0"/>
              <w:jc w:val="center"/>
              <w:rPr>
                <w:b w:val="0"/>
                <w:sz w:val="24"/>
              </w:rPr>
            </w:pPr>
            <w:r w:rsidRPr="00CD13ED">
              <w:rPr>
                <w:b w:val="0"/>
                <w:sz w:val="24"/>
              </w:rPr>
              <w:t>3</w:t>
            </w:r>
          </w:p>
        </w:tc>
        <w:tc>
          <w:tcPr>
            <w:tcW w:w="1998" w:type="dxa"/>
            <w:tcBorders>
              <w:right w:val="nil"/>
            </w:tcBorders>
            <w:shd w:val="clear" w:color="auto" w:fill="auto"/>
          </w:tcPr>
          <w:p w:rsidR="00EF7506" w:rsidRDefault="00EF7506" w:rsidP="00CD13ED">
            <w:pPr>
              <w:pStyle w:val="Prrafodelista"/>
              <w:ind w:left="0"/>
              <w:jc w:val="center"/>
              <w:cnfStyle w:val="000000100000"/>
              <w:rPr>
                <w:sz w:val="24"/>
              </w:rPr>
            </w:pPr>
            <w:r>
              <w:rPr>
                <w:sz w:val="24"/>
              </w:rPr>
              <w:t>26</w:t>
            </w:r>
          </w:p>
        </w:tc>
      </w:tr>
      <w:tr w:rsidR="00EF7506" w:rsidTr="00EF7506">
        <w:trPr>
          <w:cnfStyle w:val="000000010000"/>
          <w:jc w:val="center"/>
        </w:trPr>
        <w:tc>
          <w:tcPr>
            <w:cnfStyle w:val="001000000000"/>
            <w:tcW w:w="2396" w:type="dxa"/>
            <w:tcBorders>
              <w:left w:val="nil"/>
            </w:tcBorders>
            <w:shd w:val="clear" w:color="auto" w:fill="auto"/>
          </w:tcPr>
          <w:p w:rsidR="00EF7506" w:rsidRPr="00CD13ED" w:rsidRDefault="00EF7506" w:rsidP="00CD13ED">
            <w:pPr>
              <w:pStyle w:val="Prrafodelista"/>
              <w:ind w:left="0"/>
              <w:jc w:val="center"/>
              <w:rPr>
                <w:b w:val="0"/>
                <w:sz w:val="24"/>
              </w:rPr>
            </w:pPr>
            <w:r w:rsidRPr="00CD13ED">
              <w:rPr>
                <w:b w:val="0"/>
                <w:sz w:val="24"/>
              </w:rPr>
              <w:t>4</w:t>
            </w:r>
          </w:p>
        </w:tc>
        <w:tc>
          <w:tcPr>
            <w:tcW w:w="1998" w:type="dxa"/>
            <w:tcBorders>
              <w:right w:val="nil"/>
            </w:tcBorders>
            <w:shd w:val="clear" w:color="auto" w:fill="auto"/>
          </w:tcPr>
          <w:p w:rsidR="00EF7506" w:rsidRDefault="00EF7506" w:rsidP="00CD13ED">
            <w:pPr>
              <w:pStyle w:val="Prrafodelista"/>
              <w:ind w:left="0"/>
              <w:jc w:val="center"/>
              <w:cnfStyle w:val="000000010000"/>
              <w:rPr>
                <w:sz w:val="24"/>
              </w:rPr>
            </w:pPr>
            <w:r>
              <w:rPr>
                <w:sz w:val="24"/>
              </w:rPr>
              <w:t>17</w:t>
            </w:r>
          </w:p>
        </w:tc>
      </w:tr>
      <w:tr w:rsidR="00EF7506" w:rsidTr="00EF7506">
        <w:trPr>
          <w:cnfStyle w:val="000000100000"/>
          <w:jc w:val="center"/>
        </w:trPr>
        <w:tc>
          <w:tcPr>
            <w:cnfStyle w:val="001000000000"/>
            <w:tcW w:w="2396" w:type="dxa"/>
            <w:tcBorders>
              <w:left w:val="nil"/>
            </w:tcBorders>
            <w:shd w:val="clear" w:color="auto" w:fill="auto"/>
          </w:tcPr>
          <w:p w:rsidR="00EF7506" w:rsidRPr="00CD13ED" w:rsidRDefault="00EF7506" w:rsidP="00CD13ED">
            <w:pPr>
              <w:pStyle w:val="Prrafodelista"/>
              <w:ind w:left="0"/>
              <w:jc w:val="center"/>
              <w:rPr>
                <w:b w:val="0"/>
                <w:sz w:val="24"/>
              </w:rPr>
            </w:pPr>
            <w:r w:rsidRPr="00CD13ED">
              <w:rPr>
                <w:b w:val="0"/>
                <w:sz w:val="24"/>
              </w:rPr>
              <w:t>5</w:t>
            </w:r>
          </w:p>
        </w:tc>
        <w:tc>
          <w:tcPr>
            <w:tcW w:w="1998" w:type="dxa"/>
            <w:tcBorders>
              <w:right w:val="nil"/>
            </w:tcBorders>
            <w:shd w:val="clear" w:color="auto" w:fill="auto"/>
          </w:tcPr>
          <w:p w:rsidR="00EF7506" w:rsidRDefault="00EF7506" w:rsidP="00CD13ED">
            <w:pPr>
              <w:pStyle w:val="Prrafodelista"/>
              <w:ind w:left="0"/>
              <w:jc w:val="center"/>
              <w:cnfStyle w:val="000000100000"/>
              <w:rPr>
                <w:sz w:val="24"/>
              </w:rPr>
            </w:pPr>
            <w:r>
              <w:rPr>
                <w:sz w:val="24"/>
              </w:rPr>
              <w:t>12</w:t>
            </w:r>
          </w:p>
        </w:tc>
      </w:tr>
      <w:tr w:rsidR="00EF7506" w:rsidTr="00EF7506">
        <w:trPr>
          <w:cnfStyle w:val="000000010000"/>
          <w:jc w:val="center"/>
        </w:trPr>
        <w:tc>
          <w:tcPr>
            <w:cnfStyle w:val="001000000000"/>
            <w:tcW w:w="2396" w:type="dxa"/>
            <w:tcBorders>
              <w:left w:val="nil"/>
            </w:tcBorders>
            <w:shd w:val="clear" w:color="auto" w:fill="auto"/>
          </w:tcPr>
          <w:p w:rsidR="00EF7506" w:rsidRPr="00CD13ED" w:rsidRDefault="00EF7506" w:rsidP="00CD13ED">
            <w:pPr>
              <w:pStyle w:val="Prrafodelista"/>
              <w:ind w:left="0"/>
              <w:jc w:val="center"/>
              <w:rPr>
                <w:b w:val="0"/>
                <w:sz w:val="24"/>
              </w:rPr>
            </w:pPr>
            <w:r w:rsidRPr="00CD13ED">
              <w:rPr>
                <w:b w:val="0"/>
                <w:sz w:val="24"/>
              </w:rPr>
              <w:t>6</w:t>
            </w:r>
          </w:p>
        </w:tc>
        <w:tc>
          <w:tcPr>
            <w:tcW w:w="1998" w:type="dxa"/>
            <w:tcBorders>
              <w:right w:val="nil"/>
            </w:tcBorders>
            <w:shd w:val="clear" w:color="auto" w:fill="auto"/>
          </w:tcPr>
          <w:p w:rsidR="00EF7506" w:rsidRDefault="00CD13ED" w:rsidP="00CD13ED">
            <w:pPr>
              <w:pStyle w:val="Prrafodelista"/>
              <w:ind w:left="0"/>
              <w:jc w:val="center"/>
              <w:cnfStyle w:val="000000010000"/>
              <w:rPr>
                <w:sz w:val="24"/>
              </w:rPr>
            </w:pPr>
            <w:r>
              <w:rPr>
                <w:sz w:val="24"/>
              </w:rPr>
              <w:t>34</w:t>
            </w:r>
          </w:p>
        </w:tc>
      </w:tr>
      <w:tr w:rsidR="00EF7506" w:rsidTr="00EF7506">
        <w:trPr>
          <w:cnfStyle w:val="000000100000"/>
          <w:jc w:val="center"/>
        </w:trPr>
        <w:tc>
          <w:tcPr>
            <w:cnfStyle w:val="001000000000"/>
            <w:tcW w:w="2396" w:type="dxa"/>
            <w:tcBorders>
              <w:left w:val="nil"/>
            </w:tcBorders>
            <w:shd w:val="clear" w:color="auto" w:fill="auto"/>
          </w:tcPr>
          <w:p w:rsidR="00EF7506" w:rsidRPr="00CD13ED" w:rsidRDefault="00EF7506" w:rsidP="00CD13ED">
            <w:pPr>
              <w:pStyle w:val="Prrafodelista"/>
              <w:ind w:left="0"/>
              <w:jc w:val="center"/>
              <w:rPr>
                <w:b w:val="0"/>
                <w:sz w:val="24"/>
              </w:rPr>
            </w:pPr>
            <w:r w:rsidRPr="00CD13ED">
              <w:rPr>
                <w:b w:val="0"/>
                <w:sz w:val="24"/>
              </w:rPr>
              <w:t>7</w:t>
            </w:r>
          </w:p>
        </w:tc>
        <w:tc>
          <w:tcPr>
            <w:tcW w:w="1998" w:type="dxa"/>
            <w:tcBorders>
              <w:right w:val="nil"/>
            </w:tcBorders>
            <w:shd w:val="clear" w:color="auto" w:fill="auto"/>
          </w:tcPr>
          <w:p w:rsidR="00EF7506" w:rsidRDefault="00CD13ED" w:rsidP="00CD13ED">
            <w:pPr>
              <w:pStyle w:val="Prrafodelista"/>
              <w:ind w:left="0"/>
              <w:jc w:val="center"/>
              <w:cnfStyle w:val="000000100000"/>
              <w:rPr>
                <w:sz w:val="24"/>
              </w:rPr>
            </w:pPr>
            <w:r>
              <w:rPr>
                <w:sz w:val="24"/>
              </w:rPr>
              <w:t>8</w:t>
            </w:r>
          </w:p>
        </w:tc>
      </w:tr>
    </w:tbl>
    <w:p w:rsidR="00EF7506" w:rsidRDefault="00EF7506" w:rsidP="00EF7506">
      <w:pPr>
        <w:pStyle w:val="Prrafodelista"/>
        <w:ind w:left="567"/>
        <w:rPr>
          <w:sz w:val="24"/>
        </w:rPr>
      </w:pPr>
    </w:p>
    <w:p w:rsidR="00505042" w:rsidRDefault="0034723E" w:rsidP="00505042">
      <w:pPr>
        <w:jc w:val="both"/>
        <w:rPr>
          <w:sz w:val="24"/>
        </w:rPr>
      </w:pPr>
      <w:r w:rsidRPr="00CD13ED">
        <w:rPr>
          <w:sz w:val="24"/>
        </w:rPr>
        <w:t xml:space="preserve">En esta situación nos entregan los datos tabulados con su respectiva frecuencia, por lo tanto en vez de sumar 5 veces el número uno, acudiremos a la multiplicación, de esta forma en vez de operar 1 + 1 + 1 + 1 + 1 reduciremos la expresión a 1 · 5. Al realizar lo mismo con todos los datos de la tabla obtenemos la media aritmética de la siguiente forma: </w:t>
      </w:r>
    </w:p>
    <w:p w:rsidR="00505042" w:rsidRDefault="00505042" w:rsidP="00505042">
      <w:pPr>
        <w:jc w:val="both"/>
        <w:rPr>
          <w:sz w:val="24"/>
        </w:rPr>
      </w:pPr>
    </w:p>
    <w:p w:rsidR="00505042" w:rsidRDefault="00CD13ED" w:rsidP="00505042">
      <w:pPr>
        <w:jc w:val="both"/>
        <w:rPr>
          <w:sz w:val="20"/>
        </w:rPr>
      </w:pPr>
      <w:r w:rsidRPr="00505042">
        <w:rPr>
          <w:rFonts w:ascii="MS Reference Sans Serif" w:hAnsi="MS Reference Sans Serif"/>
          <w:sz w:val="24"/>
        </w:rPr>
        <w:t></w:t>
      </w:r>
      <w:r w:rsidRPr="00CD13ED">
        <w:rPr>
          <w:sz w:val="20"/>
        </w:rPr>
        <w:t xml:space="preserve">= </w:t>
      </w:r>
      <m:oMath>
        <m:f>
          <m:fPr>
            <m:ctrlPr>
              <w:rPr>
                <w:rFonts w:ascii="Cambria Math" w:hAnsi="Cambria Math"/>
                <w:i/>
                <w:sz w:val="32"/>
              </w:rPr>
            </m:ctrlPr>
          </m:fPr>
          <m:num>
            <m:r>
              <w:rPr>
                <w:rFonts w:ascii="Cambria Math" w:hAnsi="Cambria Math"/>
                <w:sz w:val="32"/>
              </w:rPr>
              <m:t xml:space="preserve">1 · 5 + 2 · 18 + 3 · 26 + 4 · 17 + 5 · 12 + 6 · 34 + 7 · 8  </m:t>
            </m:r>
          </m:num>
          <m:den>
            <m:r>
              <w:rPr>
                <w:rFonts w:ascii="Cambria Math" w:hAnsi="Cambria Math"/>
                <w:sz w:val="32"/>
              </w:rPr>
              <m:t>5+ 18 + 26 + 17 + 12 + 34 + 8</m:t>
            </m:r>
          </m:den>
        </m:f>
      </m:oMath>
    </w:p>
    <w:p w:rsidR="00505042" w:rsidRDefault="00FE51A7" w:rsidP="00505042">
      <w:pPr>
        <w:jc w:val="both"/>
        <w:rPr>
          <w:sz w:val="20"/>
        </w:rPr>
      </w:pPr>
      <w:r w:rsidRPr="00505042">
        <w:rPr>
          <w:rFonts w:ascii="MS Reference Sans Serif" w:hAnsi="MS Reference Sans Serif"/>
          <w:sz w:val="24"/>
        </w:rPr>
        <w:t></w:t>
      </w:r>
      <w:r w:rsidRPr="00FE51A7">
        <w:rPr>
          <w:sz w:val="20"/>
        </w:rPr>
        <w:t xml:space="preserve">= </w:t>
      </w:r>
      <m:oMath>
        <m:f>
          <m:fPr>
            <m:ctrlPr>
              <w:rPr>
                <w:rFonts w:ascii="Cambria Math" w:hAnsi="Cambria Math"/>
                <w:i/>
                <w:sz w:val="32"/>
              </w:rPr>
            </m:ctrlPr>
          </m:fPr>
          <m:num>
            <m:r>
              <w:rPr>
                <w:rFonts w:ascii="Cambria Math" w:hAnsi="Cambria Math"/>
                <w:sz w:val="32"/>
              </w:rPr>
              <m:t xml:space="preserve">  507</m:t>
            </m:r>
          </m:num>
          <m:den>
            <m:r>
              <w:rPr>
                <w:rFonts w:ascii="Cambria Math" w:hAnsi="Cambria Math"/>
                <w:sz w:val="32"/>
              </w:rPr>
              <m:t>120</m:t>
            </m:r>
          </m:den>
        </m:f>
      </m:oMath>
    </w:p>
    <w:p w:rsidR="00505042" w:rsidRPr="00505042" w:rsidRDefault="00FE51A7" w:rsidP="00505042">
      <w:pPr>
        <w:jc w:val="both"/>
        <w:rPr>
          <w:rFonts w:ascii="Cambria Math" w:hAnsi="Cambria Math"/>
          <w:sz w:val="24"/>
        </w:rPr>
      </w:pPr>
      <w:r w:rsidRPr="00505042">
        <w:rPr>
          <w:rFonts w:ascii="MS Reference Sans Serif" w:hAnsi="MS Reference Sans Serif"/>
          <w:sz w:val="24"/>
        </w:rPr>
        <w:t></w:t>
      </w:r>
      <w:r w:rsidRPr="00DF127F">
        <w:rPr>
          <w:sz w:val="24"/>
        </w:rPr>
        <w:t>=</w:t>
      </w:r>
      <w:r>
        <w:rPr>
          <w:rFonts w:ascii="Cambria Math" w:hAnsi="Cambria Math"/>
          <w:sz w:val="24"/>
        </w:rPr>
        <w:t>4,225</w:t>
      </w:r>
    </w:p>
    <w:p w:rsidR="00FE51A7" w:rsidRDefault="0034723E" w:rsidP="00FE51A7">
      <w:pPr>
        <w:tabs>
          <w:tab w:val="center" w:pos="5127"/>
        </w:tabs>
        <w:ind w:firstLine="1"/>
        <w:jc w:val="both"/>
        <w:rPr>
          <w:sz w:val="24"/>
        </w:rPr>
      </w:pPr>
      <w:r w:rsidRPr="00CD13ED">
        <w:rPr>
          <w:sz w:val="24"/>
        </w:rPr>
        <w:t xml:space="preserve">A partir del resultado anterior podemos decir que las familias consumen 4, </w:t>
      </w:r>
      <w:smartTag w:uri="urn:schemas-microsoft-com:office:smarttags" w:element="metricconverter">
        <w:smartTagPr>
          <w:attr w:name="ProductID" w:val="225 kilogramos"/>
        </w:smartTagPr>
        <w:r w:rsidRPr="00CD13ED">
          <w:rPr>
            <w:sz w:val="24"/>
          </w:rPr>
          <w:t>225 kilogramos</w:t>
        </w:r>
      </w:smartTag>
      <w:r w:rsidRPr="00CD13ED">
        <w:rPr>
          <w:sz w:val="24"/>
        </w:rPr>
        <w:t xml:space="preserve"> d</w:t>
      </w:r>
      <w:r w:rsidR="00FE51A7">
        <w:rPr>
          <w:sz w:val="24"/>
        </w:rPr>
        <w:t>e fruta en promedio a la semana.</w:t>
      </w:r>
    </w:p>
    <w:p w:rsidR="00F80129" w:rsidRDefault="0034723E" w:rsidP="00F80129">
      <w:pPr>
        <w:tabs>
          <w:tab w:val="center" w:pos="5127"/>
        </w:tabs>
        <w:ind w:firstLine="1"/>
        <w:jc w:val="both"/>
        <w:rPr>
          <w:sz w:val="24"/>
        </w:rPr>
      </w:pPr>
      <w:r w:rsidRPr="00CD13ED">
        <w:rPr>
          <w:sz w:val="24"/>
        </w:rPr>
        <w:lastRenderedPageBreak/>
        <w:t xml:space="preserve"> De forma general, en una </w:t>
      </w:r>
      <w:r w:rsidRPr="00F80129">
        <w:rPr>
          <w:b/>
          <w:sz w:val="24"/>
        </w:rPr>
        <w:t>tabla de distribución de frecuencia</w:t>
      </w:r>
      <w:r w:rsidRPr="00CD13ED">
        <w:rPr>
          <w:sz w:val="24"/>
        </w:rPr>
        <w:t xml:space="preserve">, el método para encontrar la media aritmética consiste en: </w:t>
      </w:r>
    </w:p>
    <w:p w:rsidR="00F80129" w:rsidRPr="00F80129" w:rsidRDefault="0034723E" w:rsidP="00F80129">
      <w:pPr>
        <w:tabs>
          <w:tab w:val="center" w:pos="5127"/>
        </w:tabs>
        <w:ind w:firstLine="1"/>
        <w:jc w:val="both"/>
        <w:rPr>
          <w:i/>
          <w:sz w:val="24"/>
        </w:rPr>
      </w:pPr>
      <w:r w:rsidRPr="00F80129">
        <w:rPr>
          <w:i/>
          <w:sz w:val="24"/>
        </w:rPr>
        <w:t xml:space="preserve">a) Multiplicar cada dato (xi) por su frecuencia (fi). </w:t>
      </w:r>
    </w:p>
    <w:p w:rsidR="00F80129" w:rsidRPr="00F80129" w:rsidRDefault="0034723E" w:rsidP="00F80129">
      <w:pPr>
        <w:tabs>
          <w:tab w:val="center" w:pos="5127"/>
        </w:tabs>
        <w:ind w:firstLine="1"/>
        <w:jc w:val="both"/>
        <w:rPr>
          <w:i/>
          <w:sz w:val="24"/>
        </w:rPr>
      </w:pPr>
      <w:r w:rsidRPr="00F80129">
        <w:rPr>
          <w:i/>
          <w:sz w:val="24"/>
        </w:rPr>
        <w:t xml:space="preserve">b) Sumar todos los resultados anteriores. </w:t>
      </w:r>
    </w:p>
    <w:p w:rsidR="00F80129" w:rsidRPr="00F80129" w:rsidRDefault="0034723E" w:rsidP="00F80129">
      <w:pPr>
        <w:tabs>
          <w:tab w:val="center" w:pos="5127"/>
        </w:tabs>
        <w:ind w:firstLine="1"/>
        <w:jc w:val="both"/>
        <w:rPr>
          <w:i/>
          <w:sz w:val="24"/>
        </w:rPr>
      </w:pPr>
      <w:r w:rsidRPr="00F80129">
        <w:rPr>
          <w:i/>
          <w:sz w:val="24"/>
        </w:rPr>
        <w:t>c) Dividir el resultado de la suma en el total de datos (n). De esta forma la media aritmética es:</w:t>
      </w:r>
    </w:p>
    <w:p w:rsidR="00F80129" w:rsidRDefault="00F80129" w:rsidP="00F80129">
      <w:pPr>
        <w:tabs>
          <w:tab w:val="center" w:pos="5127"/>
        </w:tabs>
        <w:ind w:firstLine="1"/>
        <w:jc w:val="both"/>
        <w:rPr>
          <w:sz w:val="24"/>
        </w:rPr>
      </w:pPr>
    </w:p>
    <w:p w:rsidR="00F80129" w:rsidRDefault="00F80129" w:rsidP="00F80129">
      <w:pPr>
        <w:pStyle w:val="Prrafodelista"/>
        <w:ind w:left="567"/>
        <w:jc w:val="center"/>
        <w:rPr>
          <w:rFonts w:eastAsiaTheme="minorEastAsia"/>
          <w:sz w:val="44"/>
        </w:rPr>
      </w:pPr>
      <w:r w:rsidRPr="00CD13ED">
        <w:rPr>
          <w:rFonts w:ascii="MS Reference Sans Serif" w:hAnsi="MS Reference Sans Serif"/>
          <w:sz w:val="28"/>
        </w:rPr>
        <w:t></w:t>
      </w:r>
      <w:r>
        <w:rPr>
          <w:sz w:val="24"/>
        </w:rPr>
        <w:t xml:space="preserve">= </w:t>
      </w:r>
      <m:oMath>
        <m:f>
          <m:fPr>
            <m:ctrlPr>
              <w:rPr>
                <w:rFonts w:ascii="Cambria Math" w:hAnsi="Cambria Math"/>
                <w:i/>
                <w:sz w:val="32"/>
                <w:shd w:val="clear" w:color="auto" w:fill="DBE5F1" w:themeFill="accent1" w:themeFillTint="33"/>
              </w:rPr>
            </m:ctrlPr>
          </m:fPr>
          <m:num>
            <m:r>
              <w:rPr>
                <w:rFonts w:ascii="Cambria Math" w:hAnsi="Cambria Math"/>
                <w:sz w:val="32"/>
                <w:shd w:val="clear" w:color="auto" w:fill="DBE5F1" w:themeFill="accent1" w:themeFillTint="33"/>
              </w:rPr>
              <m:t xml:space="preserve">x1 · f1 + x2 · f2 + . . . + xk · fk </m:t>
            </m:r>
          </m:num>
          <m:den>
            <m:r>
              <w:rPr>
                <w:rFonts w:ascii="Cambria Math" w:hAnsi="Cambria Math"/>
                <w:sz w:val="32"/>
                <w:shd w:val="clear" w:color="auto" w:fill="DBE5F1" w:themeFill="accent1" w:themeFillTint="33"/>
              </w:rPr>
              <m:t>n</m:t>
            </m:r>
          </m:den>
        </m:f>
      </m:oMath>
    </w:p>
    <w:p w:rsidR="00F80129" w:rsidRDefault="00F80129" w:rsidP="00F80129">
      <w:pPr>
        <w:tabs>
          <w:tab w:val="center" w:pos="5127"/>
        </w:tabs>
        <w:ind w:firstLine="1"/>
        <w:jc w:val="both"/>
        <w:rPr>
          <w:sz w:val="24"/>
        </w:rPr>
      </w:pPr>
      <w:r>
        <w:rPr>
          <w:sz w:val="24"/>
        </w:rPr>
        <w:tab/>
      </w:r>
    </w:p>
    <w:p w:rsidR="00D54702" w:rsidRPr="00D54702" w:rsidRDefault="0034723E" w:rsidP="00D54702">
      <w:pPr>
        <w:pStyle w:val="Prrafodelista"/>
        <w:numPr>
          <w:ilvl w:val="0"/>
          <w:numId w:val="5"/>
        </w:numPr>
        <w:tabs>
          <w:tab w:val="center" w:pos="5127"/>
        </w:tabs>
        <w:jc w:val="both"/>
        <w:rPr>
          <w:rFonts w:ascii="Cambria Math" w:hAnsi="Cambria Math"/>
          <w:i/>
          <w:sz w:val="24"/>
        </w:rPr>
      </w:pPr>
      <w:r w:rsidRPr="00D54702">
        <w:rPr>
          <w:i/>
          <w:sz w:val="24"/>
        </w:rPr>
        <w:t xml:space="preserve">Para que un estudiante pueda entrar a la Universidad de Chile a estudiar Ingeniería y Ciencias-Plan Común, debe postular con un puntaje PSU que se obtiene de acuerdo al valor que tiene cada puntaje para la carrera. </w:t>
      </w:r>
      <w:r w:rsidR="00D54702" w:rsidRPr="00D54702">
        <w:rPr>
          <w:i/>
          <w:sz w:val="24"/>
        </w:rPr>
        <w:t>A continuación se muestran los puntajes obtenidos por un estudiante en el proceso de admisión 2013:</w:t>
      </w:r>
    </w:p>
    <w:p w:rsidR="00D54702" w:rsidRDefault="00D54702" w:rsidP="00D54702">
      <w:pPr>
        <w:pStyle w:val="Prrafodelista"/>
        <w:tabs>
          <w:tab w:val="center" w:pos="5127"/>
        </w:tabs>
        <w:ind w:left="567"/>
        <w:jc w:val="both"/>
        <w:rPr>
          <w:rFonts w:ascii="Cambria Math" w:hAnsi="Cambria Math"/>
          <w:sz w:val="24"/>
        </w:rPr>
      </w:pPr>
    </w:p>
    <w:tbl>
      <w:tblPr>
        <w:tblStyle w:val="Cuadrculaclara-nfasis5"/>
        <w:tblW w:w="0" w:type="auto"/>
        <w:jc w:val="center"/>
        <w:tblLook w:val="04A0"/>
      </w:tblPr>
      <w:tblGrid>
        <w:gridCol w:w="3225"/>
        <w:gridCol w:w="1446"/>
        <w:gridCol w:w="2169"/>
      </w:tblGrid>
      <w:tr w:rsidR="00D54702" w:rsidTr="00D54702">
        <w:trPr>
          <w:cnfStyle w:val="100000000000"/>
          <w:jc w:val="center"/>
        </w:trPr>
        <w:tc>
          <w:tcPr>
            <w:cnfStyle w:val="001000000000"/>
            <w:tcW w:w="3225" w:type="dxa"/>
            <w:tcBorders>
              <w:left w:val="nil"/>
            </w:tcBorders>
          </w:tcPr>
          <w:p w:rsidR="00D54702" w:rsidRPr="00D54702" w:rsidRDefault="00D54702" w:rsidP="00AF13E7">
            <w:pPr>
              <w:pStyle w:val="Prrafodelista"/>
              <w:ind w:left="0"/>
              <w:jc w:val="center"/>
              <w:rPr>
                <w:b w:val="0"/>
              </w:rPr>
            </w:pPr>
            <w:r w:rsidRPr="00D54702">
              <w:rPr>
                <w:b w:val="0"/>
              </w:rPr>
              <w:t>REQUISITOS</w:t>
            </w:r>
          </w:p>
        </w:tc>
        <w:tc>
          <w:tcPr>
            <w:tcW w:w="1446" w:type="dxa"/>
            <w:tcBorders>
              <w:right w:val="nil"/>
            </w:tcBorders>
          </w:tcPr>
          <w:p w:rsidR="00D54702" w:rsidRPr="00D54702" w:rsidRDefault="00D54702" w:rsidP="00AF13E7">
            <w:pPr>
              <w:pStyle w:val="Prrafodelista"/>
              <w:ind w:left="0"/>
              <w:jc w:val="center"/>
              <w:cnfStyle w:val="100000000000"/>
              <w:rPr>
                <w:b w:val="0"/>
              </w:rPr>
            </w:pPr>
            <w:r w:rsidRPr="00D54702">
              <w:rPr>
                <w:b w:val="0"/>
              </w:rPr>
              <w:t>PUNTAJES</w:t>
            </w:r>
          </w:p>
        </w:tc>
        <w:tc>
          <w:tcPr>
            <w:tcW w:w="2169" w:type="dxa"/>
            <w:tcBorders>
              <w:right w:val="nil"/>
            </w:tcBorders>
          </w:tcPr>
          <w:p w:rsidR="00D54702" w:rsidRPr="00D54702" w:rsidRDefault="00D54702" w:rsidP="00AF13E7">
            <w:pPr>
              <w:pStyle w:val="Prrafodelista"/>
              <w:ind w:left="0"/>
              <w:jc w:val="center"/>
              <w:cnfStyle w:val="100000000000"/>
              <w:rPr>
                <w:b w:val="0"/>
              </w:rPr>
            </w:pPr>
            <w:r w:rsidRPr="00D54702">
              <w:rPr>
                <w:b w:val="0"/>
              </w:rPr>
              <w:t>PONDERACIÓN (%)</w:t>
            </w:r>
          </w:p>
        </w:tc>
      </w:tr>
      <w:tr w:rsidR="00D54702" w:rsidTr="00D54702">
        <w:trPr>
          <w:cnfStyle w:val="000000100000"/>
          <w:jc w:val="center"/>
        </w:trPr>
        <w:tc>
          <w:tcPr>
            <w:cnfStyle w:val="001000000000"/>
            <w:tcW w:w="3225" w:type="dxa"/>
            <w:tcBorders>
              <w:left w:val="nil"/>
            </w:tcBorders>
            <w:shd w:val="clear" w:color="auto" w:fill="auto"/>
          </w:tcPr>
          <w:p w:rsidR="00D54702" w:rsidRPr="00CD13ED" w:rsidRDefault="00D54702" w:rsidP="00AF13E7">
            <w:pPr>
              <w:pStyle w:val="Prrafodelista"/>
              <w:ind w:left="0"/>
              <w:jc w:val="center"/>
              <w:rPr>
                <w:b w:val="0"/>
                <w:sz w:val="24"/>
              </w:rPr>
            </w:pPr>
            <w:r>
              <w:rPr>
                <w:b w:val="0"/>
                <w:sz w:val="24"/>
              </w:rPr>
              <w:t>Notas de Enseñanza Media</w:t>
            </w:r>
          </w:p>
        </w:tc>
        <w:tc>
          <w:tcPr>
            <w:tcW w:w="1446" w:type="dxa"/>
            <w:tcBorders>
              <w:right w:val="nil"/>
            </w:tcBorders>
            <w:shd w:val="clear" w:color="auto" w:fill="auto"/>
          </w:tcPr>
          <w:p w:rsidR="00D54702" w:rsidRDefault="00D54702" w:rsidP="00AF13E7">
            <w:pPr>
              <w:pStyle w:val="Prrafodelista"/>
              <w:ind w:left="0"/>
              <w:jc w:val="center"/>
              <w:cnfStyle w:val="000000100000"/>
              <w:rPr>
                <w:sz w:val="24"/>
              </w:rPr>
            </w:pPr>
            <w:r>
              <w:rPr>
                <w:sz w:val="24"/>
              </w:rPr>
              <w:t>723</w:t>
            </w:r>
          </w:p>
        </w:tc>
        <w:tc>
          <w:tcPr>
            <w:tcW w:w="2169" w:type="dxa"/>
            <w:tcBorders>
              <w:right w:val="nil"/>
            </w:tcBorders>
            <w:shd w:val="clear" w:color="auto" w:fill="FFFFFF" w:themeFill="background1"/>
          </w:tcPr>
          <w:p w:rsidR="00D54702" w:rsidRDefault="00D54702" w:rsidP="00AF13E7">
            <w:pPr>
              <w:pStyle w:val="Prrafodelista"/>
              <w:ind w:left="0"/>
              <w:jc w:val="center"/>
              <w:cnfStyle w:val="000000100000"/>
              <w:rPr>
                <w:sz w:val="24"/>
              </w:rPr>
            </w:pPr>
            <w:r>
              <w:rPr>
                <w:sz w:val="24"/>
              </w:rPr>
              <w:t>10</w:t>
            </w:r>
          </w:p>
        </w:tc>
      </w:tr>
      <w:tr w:rsidR="00D54702" w:rsidTr="00D54702">
        <w:trPr>
          <w:cnfStyle w:val="000000010000"/>
          <w:jc w:val="center"/>
        </w:trPr>
        <w:tc>
          <w:tcPr>
            <w:cnfStyle w:val="001000000000"/>
            <w:tcW w:w="3225" w:type="dxa"/>
            <w:tcBorders>
              <w:left w:val="nil"/>
            </w:tcBorders>
            <w:shd w:val="clear" w:color="auto" w:fill="auto"/>
          </w:tcPr>
          <w:p w:rsidR="00D54702" w:rsidRPr="00CD13ED" w:rsidRDefault="00D54702" w:rsidP="00AF13E7">
            <w:pPr>
              <w:pStyle w:val="Prrafodelista"/>
              <w:ind w:left="0"/>
              <w:jc w:val="center"/>
              <w:rPr>
                <w:b w:val="0"/>
                <w:sz w:val="24"/>
              </w:rPr>
            </w:pPr>
            <w:r>
              <w:rPr>
                <w:b w:val="0"/>
                <w:sz w:val="24"/>
              </w:rPr>
              <w:t>Ranking</w:t>
            </w:r>
          </w:p>
        </w:tc>
        <w:tc>
          <w:tcPr>
            <w:tcW w:w="1446" w:type="dxa"/>
            <w:tcBorders>
              <w:right w:val="nil"/>
            </w:tcBorders>
            <w:shd w:val="clear" w:color="auto" w:fill="auto"/>
          </w:tcPr>
          <w:p w:rsidR="00D54702" w:rsidRDefault="00D54702" w:rsidP="00AF13E7">
            <w:pPr>
              <w:pStyle w:val="Prrafodelista"/>
              <w:ind w:left="0"/>
              <w:jc w:val="center"/>
              <w:cnfStyle w:val="000000010000"/>
              <w:rPr>
                <w:sz w:val="24"/>
              </w:rPr>
            </w:pPr>
            <w:r>
              <w:rPr>
                <w:sz w:val="24"/>
              </w:rPr>
              <w:t>770</w:t>
            </w:r>
          </w:p>
        </w:tc>
        <w:tc>
          <w:tcPr>
            <w:tcW w:w="2169" w:type="dxa"/>
            <w:tcBorders>
              <w:right w:val="nil"/>
            </w:tcBorders>
            <w:shd w:val="clear" w:color="auto" w:fill="FFFFFF" w:themeFill="background1"/>
          </w:tcPr>
          <w:p w:rsidR="00D54702" w:rsidRDefault="00D54702" w:rsidP="00AF13E7">
            <w:pPr>
              <w:pStyle w:val="Prrafodelista"/>
              <w:ind w:left="0"/>
              <w:jc w:val="center"/>
              <w:cnfStyle w:val="000000010000"/>
              <w:rPr>
                <w:sz w:val="24"/>
              </w:rPr>
            </w:pPr>
            <w:r>
              <w:rPr>
                <w:sz w:val="24"/>
              </w:rPr>
              <w:t>10</w:t>
            </w:r>
          </w:p>
        </w:tc>
      </w:tr>
      <w:tr w:rsidR="00D54702" w:rsidTr="00D54702">
        <w:trPr>
          <w:cnfStyle w:val="000000100000"/>
          <w:jc w:val="center"/>
        </w:trPr>
        <w:tc>
          <w:tcPr>
            <w:cnfStyle w:val="001000000000"/>
            <w:tcW w:w="3225" w:type="dxa"/>
            <w:tcBorders>
              <w:left w:val="nil"/>
            </w:tcBorders>
            <w:shd w:val="clear" w:color="auto" w:fill="auto"/>
          </w:tcPr>
          <w:p w:rsidR="00D54702" w:rsidRPr="00CD13ED" w:rsidRDefault="00D54702" w:rsidP="00AF13E7">
            <w:pPr>
              <w:pStyle w:val="Prrafodelista"/>
              <w:ind w:left="0"/>
              <w:jc w:val="center"/>
              <w:rPr>
                <w:b w:val="0"/>
                <w:sz w:val="24"/>
              </w:rPr>
            </w:pPr>
            <w:r>
              <w:rPr>
                <w:b w:val="0"/>
                <w:sz w:val="24"/>
              </w:rPr>
              <w:t>Prueba de Lenguaje</w:t>
            </w:r>
          </w:p>
        </w:tc>
        <w:tc>
          <w:tcPr>
            <w:tcW w:w="1446" w:type="dxa"/>
            <w:tcBorders>
              <w:right w:val="nil"/>
            </w:tcBorders>
            <w:shd w:val="clear" w:color="auto" w:fill="auto"/>
          </w:tcPr>
          <w:p w:rsidR="00D54702" w:rsidRDefault="00D54702" w:rsidP="00AF13E7">
            <w:pPr>
              <w:pStyle w:val="Prrafodelista"/>
              <w:ind w:left="0"/>
              <w:jc w:val="center"/>
              <w:cnfStyle w:val="000000100000"/>
              <w:rPr>
                <w:sz w:val="24"/>
              </w:rPr>
            </w:pPr>
            <w:r>
              <w:rPr>
                <w:sz w:val="24"/>
              </w:rPr>
              <w:t>665</w:t>
            </w:r>
          </w:p>
        </w:tc>
        <w:tc>
          <w:tcPr>
            <w:tcW w:w="2169" w:type="dxa"/>
            <w:tcBorders>
              <w:right w:val="nil"/>
            </w:tcBorders>
            <w:shd w:val="clear" w:color="auto" w:fill="FFFFFF" w:themeFill="background1"/>
          </w:tcPr>
          <w:p w:rsidR="00D54702" w:rsidRDefault="00D54702" w:rsidP="00AF13E7">
            <w:pPr>
              <w:pStyle w:val="Prrafodelista"/>
              <w:ind w:left="0"/>
              <w:jc w:val="center"/>
              <w:cnfStyle w:val="000000100000"/>
              <w:rPr>
                <w:sz w:val="24"/>
              </w:rPr>
            </w:pPr>
            <w:r>
              <w:rPr>
                <w:sz w:val="24"/>
              </w:rPr>
              <w:t>10</w:t>
            </w:r>
          </w:p>
        </w:tc>
      </w:tr>
      <w:tr w:rsidR="00D54702" w:rsidTr="00D54702">
        <w:trPr>
          <w:cnfStyle w:val="000000010000"/>
          <w:jc w:val="center"/>
        </w:trPr>
        <w:tc>
          <w:tcPr>
            <w:cnfStyle w:val="001000000000"/>
            <w:tcW w:w="3225" w:type="dxa"/>
            <w:tcBorders>
              <w:left w:val="nil"/>
            </w:tcBorders>
            <w:shd w:val="clear" w:color="auto" w:fill="auto"/>
          </w:tcPr>
          <w:p w:rsidR="00D54702" w:rsidRPr="00CD13ED" w:rsidRDefault="00D54702" w:rsidP="00AF13E7">
            <w:pPr>
              <w:pStyle w:val="Prrafodelista"/>
              <w:ind w:left="0"/>
              <w:jc w:val="center"/>
              <w:rPr>
                <w:b w:val="0"/>
                <w:sz w:val="24"/>
              </w:rPr>
            </w:pPr>
            <w:r>
              <w:rPr>
                <w:b w:val="0"/>
                <w:sz w:val="24"/>
              </w:rPr>
              <w:t>Prueba de Matemática</w:t>
            </w:r>
          </w:p>
        </w:tc>
        <w:tc>
          <w:tcPr>
            <w:tcW w:w="1446" w:type="dxa"/>
            <w:tcBorders>
              <w:right w:val="nil"/>
            </w:tcBorders>
            <w:shd w:val="clear" w:color="auto" w:fill="auto"/>
          </w:tcPr>
          <w:p w:rsidR="00D54702" w:rsidRDefault="00D54702" w:rsidP="00AF13E7">
            <w:pPr>
              <w:pStyle w:val="Prrafodelista"/>
              <w:ind w:left="0"/>
              <w:jc w:val="center"/>
              <w:cnfStyle w:val="000000010000"/>
              <w:rPr>
                <w:sz w:val="24"/>
              </w:rPr>
            </w:pPr>
            <w:r>
              <w:rPr>
                <w:sz w:val="24"/>
              </w:rPr>
              <w:t>746</w:t>
            </w:r>
          </w:p>
        </w:tc>
        <w:tc>
          <w:tcPr>
            <w:tcW w:w="2169" w:type="dxa"/>
            <w:tcBorders>
              <w:right w:val="nil"/>
            </w:tcBorders>
            <w:shd w:val="clear" w:color="auto" w:fill="FFFFFF" w:themeFill="background1"/>
          </w:tcPr>
          <w:p w:rsidR="00D54702" w:rsidRDefault="00D54702" w:rsidP="00AF13E7">
            <w:pPr>
              <w:pStyle w:val="Prrafodelista"/>
              <w:ind w:left="0"/>
              <w:jc w:val="center"/>
              <w:cnfStyle w:val="000000010000"/>
              <w:rPr>
                <w:sz w:val="24"/>
              </w:rPr>
            </w:pPr>
            <w:r>
              <w:rPr>
                <w:sz w:val="24"/>
              </w:rPr>
              <w:t>50</w:t>
            </w:r>
          </w:p>
        </w:tc>
      </w:tr>
      <w:tr w:rsidR="00D54702" w:rsidTr="00D54702">
        <w:trPr>
          <w:cnfStyle w:val="000000100000"/>
          <w:jc w:val="center"/>
        </w:trPr>
        <w:tc>
          <w:tcPr>
            <w:cnfStyle w:val="001000000000"/>
            <w:tcW w:w="3225" w:type="dxa"/>
            <w:tcBorders>
              <w:left w:val="nil"/>
            </w:tcBorders>
            <w:shd w:val="clear" w:color="auto" w:fill="auto"/>
          </w:tcPr>
          <w:p w:rsidR="00D54702" w:rsidRPr="00CD13ED" w:rsidRDefault="00D54702" w:rsidP="00AF13E7">
            <w:pPr>
              <w:pStyle w:val="Prrafodelista"/>
              <w:ind w:left="0"/>
              <w:jc w:val="center"/>
              <w:rPr>
                <w:b w:val="0"/>
                <w:sz w:val="24"/>
              </w:rPr>
            </w:pPr>
            <w:r>
              <w:rPr>
                <w:b w:val="0"/>
                <w:sz w:val="24"/>
              </w:rPr>
              <w:t>Prueba de Ciencia</w:t>
            </w:r>
          </w:p>
        </w:tc>
        <w:tc>
          <w:tcPr>
            <w:tcW w:w="1446" w:type="dxa"/>
            <w:tcBorders>
              <w:right w:val="nil"/>
            </w:tcBorders>
            <w:shd w:val="clear" w:color="auto" w:fill="auto"/>
          </w:tcPr>
          <w:p w:rsidR="00D54702" w:rsidRDefault="00D54702" w:rsidP="00AF13E7">
            <w:pPr>
              <w:pStyle w:val="Prrafodelista"/>
              <w:ind w:left="0"/>
              <w:jc w:val="center"/>
              <w:cnfStyle w:val="000000100000"/>
              <w:rPr>
                <w:sz w:val="24"/>
              </w:rPr>
            </w:pPr>
            <w:r>
              <w:rPr>
                <w:sz w:val="24"/>
              </w:rPr>
              <w:t>708</w:t>
            </w:r>
          </w:p>
        </w:tc>
        <w:tc>
          <w:tcPr>
            <w:tcW w:w="2169" w:type="dxa"/>
            <w:tcBorders>
              <w:right w:val="nil"/>
            </w:tcBorders>
            <w:shd w:val="clear" w:color="auto" w:fill="FFFFFF" w:themeFill="background1"/>
          </w:tcPr>
          <w:p w:rsidR="00D54702" w:rsidRDefault="00D54702" w:rsidP="00AF13E7">
            <w:pPr>
              <w:pStyle w:val="Prrafodelista"/>
              <w:ind w:left="0"/>
              <w:jc w:val="center"/>
              <w:cnfStyle w:val="000000100000"/>
              <w:rPr>
                <w:sz w:val="24"/>
              </w:rPr>
            </w:pPr>
            <w:r>
              <w:rPr>
                <w:sz w:val="24"/>
              </w:rPr>
              <w:t>20</w:t>
            </w:r>
          </w:p>
        </w:tc>
      </w:tr>
    </w:tbl>
    <w:p w:rsidR="00D54702" w:rsidRDefault="00D54702" w:rsidP="00D54702">
      <w:pPr>
        <w:pStyle w:val="Prrafodelista"/>
        <w:tabs>
          <w:tab w:val="center" w:pos="5127"/>
        </w:tabs>
        <w:ind w:left="567"/>
        <w:jc w:val="both"/>
        <w:rPr>
          <w:rFonts w:ascii="Cambria Math" w:hAnsi="Cambria Math"/>
          <w:sz w:val="24"/>
        </w:rPr>
      </w:pPr>
    </w:p>
    <w:p w:rsidR="00D54702" w:rsidRDefault="0034723E" w:rsidP="00D1637B">
      <w:pPr>
        <w:pStyle w:val="Prrafodelista"/>
        <w:tabs>
          <w:tab w:val="center" w:pos="5127"/>
        </w:tabs>
        <w:ind w:left="0"/>
        <w:jc w:val="both"/>
        <w:rPr>
          <w:sz w:val="24"/>
        </w:rPr>
      </w:pPr>
      <w:r w:rsidRPr="00D54702">
        <w:rPr>
          <w:sz w:val="24"/>
        </w:rPr>
        <w:t>En este caso para obtener el puntaje con el cual el estudiante postula a la carrera universitaria se debe calcular la media aritmética ponderara ya que no todos los datos tienen igual valor.</w:t>
      </w:r>
    </w:p>
    <w:p w:rsidR="00505042" w:rsidRDefault="00505042" w:rsidP="00505042">
      <w:pPr>
        <w:pStyle w:val="Prrafodelista"/>
        <w:shd w:val="clear" w:color="auto" w:fill="FFFFFF" w:themeFill="background1"/>
        <w:ind w:left="0"/>
        <w:jc w:val="center"/>
        <w:rPr>
          <w:sz w:val="24"/>
        </w:rPr>
      </w:pPr>
    </w:p>
    <w:p w:rsidR="00D54702" w:rsidRDefault="00D54702" w:rsidP="00505042">
      <w:pPr>
        <w:pStyle w:val="Prrafodelista"/>
        <w:shd w:val="clear" w:color="auto" w:fill="FFFFFF" w:themeFill="background1"/>
        <w:ind w:left="0"/>
        <w:rPr>
          <w:rFonts w:eastAsiaTheme="minorEastAsia"/>
          <w:sz w:val="32"/>
          <w:shd w:val="clear" w:color="auto" w:fill="FFFFFF" w:themeFill="background1"/>
        </w:rPr>
      </w:pPr>
      <w:r w:rsidRPr="00505042">
        <w:rPr>
          <w:rFonts w:ascii="MS Reference Sans Serif" w:hAnsi="MS Reference Sans Serif"/>
          <w:sz w:val="24"/>
        </w:rPr>
        <w:t></w:t>
      </w:r>
      <w:r>
        <w:rPr>
          <w:sz w:val="24"/>
        </w:rPr>
        <w:t xml:space="preserve">= </w:t>
      </w:r>
      <m:oMath>
        <m:f>
          <m:fPr>
            <m:ctrlPr>
              <w:rPr>
                <w:rFonts w:ascii="Cambria Math" w:hAnsi="Cambria Math"/>
                <w:i/>
                <w:sz w:val="32"/>
                <w:shd w:val="clear" w:color="auto" w:fill="FFFFFF" w:themeFill="background1"/>
              </w:rPr>
            </m:ctrlPr>
          </m:fPr>
          <m:num>
            <m:r>
              <w:rPr>
                <w:rFonts w:ascii="Cambria Math" w:hAnsi="Cambria Math"/>
                <w:sz w:val="32"/>
                <w:shd w:val="clear" w:color="auto" w:fill="FFFFFF" w:themeFill="background1"/>
              </w:rPr>
              <m:t xml:space="preserve">723 · 10 + 770 · 10 + 655 · 10 + 746 · 50 + 708 · 20 </m:t>
            </m:r>
          </m:num>
          <m:den>
            <m:r>
              <w:rPr>
                <w:rFonts w:ascii="Cambria Math" w:hAnsi="Cambria Math"/>
                <w:sz w:val="32"/>
                <w:shd w:val="clear" w:color="auto" w:fill="FFFFFF" w:themeFill="background1"/>
              </w:rPr>
              <m:t>10 + 10 + 10 + 50 + 20</m:t>
            </m:r>
          </m:den>
        </m:f>
      </m:oMath>
    </w:p>
    <w:p w:rsidR="00D1637B" w:rsidRDefault="00D1637B" w:rsidP="00D54702">
      <w:pPr>
        <w:pStyle w:val="Prrafodelista"/>
        <w:shd w:val="clear" w:color="auto" w:fill="FFFFFF" w:themeFill="background1"/>
        <w:ind w:left="567"/>
        <w:jc w:val="center"/>
        <w:rPr>
          <w:sz w:val="24"/>
        </w:rPr>
      </w:pPr>
    </w:p>
    <w:p w:rsidR="00D54702" w:rsidRDefault="00D54702" w:rsidP="00505042">
      <w:pPr>
        <w:pStyle w:val="Prrafodelista"/>
        <w:ind w:left="0"/>
        <w:jc w:val="both"/>
        <w:rPr>
          <w:rFonts w:eastAsiaTheme="minorEastAsia"/>
          <w:sz w:val="32"/>
          <w:shd w:val="clear" w:color="auto" w:fill="FFFFFF" w:themeFill="background1"/>
        </w:rPr>
      </w:pPr>
      <w:r w:rsidRPr="00505042">
        <w:rPr>
          <w:rFonts w:ascii="MS Reference Sans Serif" w:hAnsi="MS Reference Sans Serif"/>
          <w:sz w:val="24"/>
        </w:rPr>
        <w:t></w:t>
      </w:r>
      <w:r>
        <w:rPr>
          <w:sz w:val="24"/>
        </w:rPr>
        <w:t xml:space="preserve">= </w:t>
      </w:r>
      <m:oMath>
        <m:f>
          <m:fPr>
            <m:ctrlPr>
              <w:rPr>
                <w:rFonts w:ascii="Cambria Math" w:hAnsi="Cambria Math"/>
                <w:i/>
                <w:sz w:val="32"/>
                <w:shd w:val="clear" w:color="auto" w:fill="FFFFFF" w:themeFill="background1"/>
              </w:rPr>
            </m:ctrlPr>
          </m:fPr>
          <m:num>
            <m:r>
              <w:rPr>
                <w:rFonts w:ascii="Cambria Math" w:hAnsi="Cambria Math"/>
                <w:sz w:val="32"/>
                <w:shd w:val="clear" w:color="auto" w:fill="FFFFFF" w:themeFill="background1"/>
              </w:rPr>
              <m:t xml:space="preserve">72.940 </m:t>
            </m:r>
          </m:num>
          <m:den>
            <m:r>
              <w:rPr>
                <w:rFonts w:ascii="Cambria Math" w:hAnsi="Cambria Math"/>
                <w:sz w:val="32"/>
                <w:shd w:val="clear" w:color="auto" w:fill="FFFFFF" w:themeFill="background1"/>
              </w:rPr>
              <m:t>100</m:t>
            </m:r>
          </m:den>
        </m:f>
      </m:oMath>
    </w:p>
    <w:p w:rsidR="00505042" w:rsidRDefault="00505042" w:rsidP="00505042">
      <w:pPr>
        <w:pStyle w:val="Prrafodelista"/>
        <w:ind w:left="0"/>
        <w:rPr>
          <w:rFonts w:eastAsiaTheme="minorEastAsia"/>
          <w:sz w:val="32"/>
          <w:shd w:val="clear" w:color="auto" w:fill="DBE5F1" w:themeFill="accent1" w:themeFillTint="33"/>
        </w:rPr>
      </w:pPr>
    </w:p>
    <w:p w:rsidR="00D54702" w:rsidRDefault="00D54702" w:rsidP="00505042">
      <w:pPr>
        <w:pStyle w:val="Prrafodelista"/>
        <w:ind w:left="0"/>
        <w:rPr>
          <w:rFonts w:eastAsiaTheme="minorEastAsia"/>
          <w:sz w:val="44"/>
        </w:rPr>
      </w:pPr>
      <w:r w:rsidRPr="00505042">
        <w:rPr>
          <w:rFonts w:ascii="MS Reference Sans Serif" w:hAnsi="MS Reference Sans Serif"/>
          <w:sz w:val="24"/>
        </w:rPr>
        <w:t></w:t>
      </w:r>
      <w:r w:rsidRPr="00DF127F">
        <w:rPr>
          <w:sz w:val="24"/>
        </w:rPr>
        <w:t>=</w:t>
      </w:r>
      <w:r w:rsidR="00D1637B">
        <w:rPr>
          <w:rFonts w:ascii="Cambria Math" w:hAnsi="Cambria Math"/>
          <w:sz w:val="24"/>
        </w:rPr>
        <w:t>729,4</w:t>
      </w:r>
    </w:p>
    <w:p w:rsidR="00D54702" w:rsidRDefault="00D54702" w:rsidP="00D54702">
      <w:pPr>
        <w:pStyle w:val="Prrafodelista"/>
        <w:tabs>
          <w:tab w:val="center" w:pos="5127"/>
        </w:tabs>
        <w:ind w:left="0"/>
        <w:jc w:val="both"/>
        <w:rPr>
          <w:sz w:val="24"/>
        </w:rPr>
      </w:pPr>
    </w:p>
    <w:p w:rsidR="00D1637B" w:rsidRDefault="0034723E" w:rsidP="00D54702">
      <w:pPr>
        <w:pStyle w:val="Prrafodelista"/>
        <w:tabs>
          <w:tab w:val="center" w:pos="5127"/>
        </w:tabs>
        <w:ind w:left="0"/>
        <w:jc w:val="both"/>
        <w:rPr>
          <w:sz w:val="24"/>
        </w:rPr>
      </w:pPr>
      <w:r w:rsidRPr="00D54702">
        <w:rPr>
          <w:sz w:val="24"/>
        </w:rPr>
        <w:t xml:space="preserve">En base a lo anterior, el estudiante postula con 729,4 puntos al Plan Común de Ingeniería y Ciencias de la Universidad de Chile. </w:t>
      </w:r>
    </w:p>
    <w:p w:rsidR="00D1637B" w:rsidRDefault="00D1637B" w:rsidP="00D1637B">
      <w:pPr>
        <w:rPr>
          <w:sz w:val="24"/>
        </w:rPr>
      </w:pPr>
      <w:r>
        <w:rPr>
          <w:sz w:val="24"/>
        </w:rPr>
        <w:br w:type="page"/>
      </w:r>
      <w:r w:rsidR="0034723E" w:rsidRPr="00D54702">
        <w:rPr>
          <w:sz w:val="24"/>
        </w:rPr>
        <w:lastRenderedPageBreak/>
        <w:t>De forma general, en una tabla con datos ponderados, el método para encontrar la media aritmética consiste en:</w:t>
      </w:r>
    </w:p>
    <w:p w:rsidR="00D1637B" w:rsidRPr="00D1637B" w:rsidRDefault="0034723E" w:rsidP="00D1637B">
      <w:pPr>
        <w:rPr>
          <w:i/>
          <w:sz w:val="24"/>
        </w:rPr>
      </w:pPr>
      <w:r w:rsidRPr="00D1637B">
        <w:rPr>
          <w:i/>
          <w:sz w:val="24"/>
        </w:rPr>
        <w:t>a) Multiplicar la ponderación (pi) por su dato (xi).</w:t>
      </w:r>
    </w:p>
    <w:p w:rsidR="00D1637B" w:rsidRPr="00D1637B" w:rsidRDefault="0034723E" w:rsidP="00D1637B">
      <w:pPr>
        <w:rPr>
          <w:i/>
          <w:sz w:val="24"/>
        </w:rPr>
      </w:pPr>
      <w:r w:rsidRPr="00D1637B">
        <w:rPr>
          <w:i/>
          <w:sz w:val="24"/>
        </w:rPr>
        <w:t xml:space="preserve"> b) Sumar todos los resultados anteriores. </w:t>
      </w:r>
    </w:p>
    <w:p w:rsidR="00D1637B" w:rsidRPr="00D1637B" w:rsidRDefault="0034723E" w:rsidP="00D1637B">
      <w:pPr>
        <w:rPr>
          <w:i/>
          <w:sz w:val="24"/>
        </w:rPr>
      </w:pPr>
      <w:r w:rsidRPr="00D1637B">
        <w:rPr>
          <w:i/>
          <w:sz w:val="24"/>
        </w:rPr>
        <w:t>c) Dividir el resultado de la suma total de las ponderaciones (P).</w:t>
      </w:r>
    </w:p>
    <w:p w:rsidR="00D1637B" w:rsidRDefault="0034723E" w:rsidP="00D1637B">
      <w:pPr>
        <w:rPr>
          <w:sz w:val="24"/>
        </w:rPr>
      </w:pPr>
      <w:r w:rsidRPr="00D54702">
        <w:rPr>
          <w:sz w:val="24"/>
        </w:rPr>
        <w:t xml:space="preserve"> De esta forma la media aritmética es: X = x1 · p1 + x2 · p2 + . . . + xk · pk P </w:t>
      </w:r>
    </w:p>
    <w:p w:rsidR="0055282A" w:rsidRPr="0055282A" w:rsidRDefault="0034723E" w:rsidP="00F86DAD">
      <w:pPr>
        <w:pStyle w:val="Prrafodelista"/>
        <w:numPr>
          <w:ilvl w:val="0"/>
          <w:numId w:val="5"/>
        </w:numPr>
        <w:ind w:left="0" w:firstLine="0"/>
        <w:rPr>
          <w:i/>
          <w:sz w:val="24"/>
        </w:rPr>
      </w:pPr>
      <w:r w:rsidRPr="0055282A">
        <w:rPr>
          <w:i/>
          <w:sz w:val="24"/>
        </w:rPr>
        <w:t>En un hospital público se desea estudiar el tiempo de espera de los pacientes entre las 22:00 horas y las 00:00 horas. Durante un día viernes se registraron los tiempos de espera de los pacientes, obteniéndose los siguientes datos tabulados:</w:t>
      </w:r>
    </w:p>
    <w:p w:rsidR="0055282A" w:rsidRDefault="0055282A" w:rsidP="0055282A">
      <w:pPr>
        <w:pStyle w:val="Prrafodelista"/>
        <w:ind w:left="567"/>
        <w:rPr>
          <w:sz w:val="24"/>
        </w:rPr>
      </w:pPr>
    </w:p>
    <w:tbl>
      <w:tblPr>
        <w:tblStyle w:val="Cuadrculaclara-nfasis5"/>
        <w:tblW w:w="0" w:type="auto"/>
        <w:jc w:val="center"/>
        <w:tblInd w:w="1128" w:type="dxa"/>
        <w:tblLook w:val="04A0"/>
      </w:tblPr>
      <w:tblGrid>
        <w:gridCol w:w="2097"/>
        <w:gridCol w:w="1446"/>
        <w:gridCol w:w="1698"/>
      </w:tblGrid>
      <w:tr w:rsidR="0055282A" w:rsidTr="0055282A">
        <w:trPr>
          <w:cnfStyle w:val="100000000000"/>
          <w:jc w:val="center"/>
        </w:trPr>
        <w:tc>
          <w:tcPr>
            <w:cnfStyle w:val="001000000000"/>
            <w:tcW w:w="2097" w:type="dxa"/>
            <w:tcBorders>
              <w:left w:val="nil"/>
            </w:tcBorders>
          </w:tcPr>
          <w:p w:rsidR="0055282A" w:rsidRPr="00D54702" w:rsidRDefault="0055282A" w:rsidP="00AF13E7">
            <w:pPr>
              <w:pStyle w:val="Prrafodelista"/>
              <w:ind w:left="0"/>
              <w:jc w:val="center"/>
              <w:rPr>
                <w:b w:val="0"/>
              </w:rPr>
            </w:pPr>
            <w:r>
              <w:rPr>
                <w:b w:val="0"/>
              </w:rPr>
              <w:t>Tiempo [min]</w:t>
            </w:r>
          </w:p>
        </w:tc>
        <w:tc>
          <w:tcPr>
            <w:tcW w:w="1446" w:type="dxa"/>
            <w:tcBorders>
              <w:right w:val="nil"/>
            </w:tcBorders>
          </w:tcPr>
          <w:p w:rsidR="0055282A" w:rsidRPr="00D54702" w:rsidRDefault="0055282A" w:rsidP="00AF13E7">
            <w:pPr>
              <w:pStyle w:val="Prrafodelista"/>
              <w:ind w:left="0"/>
              <w:jc w:val="center"/>
              <w:cnfStyle w:val="100000000000"/>
              <w:rPr>
                <w:b w:val="0"/>
              </w:rPr>
            </w:pPr>
            <w:r>
              <w:rPr>
                <w:b w:val="0"/>
              </w:rPr>
              <w:t>Pacientes</w:t>
            </w:r>
          </w:p>
        </w:tc>
        <w:tc>
          <w:tcPr>
            <w:tcW w:w="1698" w:type="dxa"/>
            <w:tcBorders>
              <w:right w:val="nil"/>
            </w:tcBorders>
          </w:tcPr>
          <w:p w:rsidR="0055282A" w:rsidRPr="00D54702" w:rsidRDefault="0055282A" w:rsidP="00AF13E7">
            <w:pPr>
              <w:pStyle w:val="Prrafodelista"/>
              <w:ind w:left="0"/>
              <w:jc w:val="center"/>
              <w:cnfStyle w:val="100000000000"/>
              <w:rPr>
                <w:b w:val="0"/>
              </w:rPr>
            </w:pPr>
            <w:r>
              <w:rPr>
                <w:b w:val="0"/>
              </w:rPr>
              <w:t>Marca de Clase</w:t>
            </w:r>
          </w:p>
        </w:tc>
      </w:tr>
      <w:tr w:rsidR="0055282A" w:rsidTr="0055282A">
        <w:trPr>
          <w:cnfStyle w:val="000000100000"/>
          <w:jc w:val="center"/>
        </w:trPr>
        <w:tc>
          <w:tcPr>
            <w:cnfStyle w:val="001000000000"/>
            <w:tcW w:w="2097" w:type="dxa"/>
            <w:tcBorders>
              <w:left w:val="nil"/>
            </w:tcBorders>
            <w:shd w:val="clear" w:color="auto" w:fill="auto"/>
          </w:tcPr>
          <w:p w:rsidR="0055282A" w:rsidRPr="00CD13ED" w:rsidRDefault="0055282A" w:rsidP="00AF13E7">
            <w:pPr>
              <w:pStyle w:val="Prrafodelista"/>
              <w:ind w:left="0"/>
              <w:jc w:val="center"/>
              <w:rPr>
                <w:b w:val="0"/>
                <w:sz w:val="24"/>
              </w:rPr>
            </w:pPr>
            <w:r>
              <w:rPr>
                <w:b w:val="0"/>
                <w:sz w:val="24"/>
              </w:rPr>
              <w:t>[0-30[</w:t>
            </w:r>
          </w:p>
        </w:tc>
        <w:tc>
          <w:tcPr>
            <w:tcW w:w="1446" w:type="dxa"/>
            <w:tcBorders>
              <w:right w:val="nil"/>
            </w:tcBorders>
            <w:shd w:val="clear" w:color="auto" w:fill="auto"/>
          </w:tcPr>
          <w:p w:rsidR="0055282A" w:rsidRDefault="0055282A" w:rsidP="00AF13E7">
            <w:pPr>
              <w:pStyle w:val="Prrafodelista"/>
              <w:ind w:left="0"/>
              <w:jc w:val="center"/>
              <w:cnfStyle w:val="000000100000"/>
              <w:rPr>
                <w:sz w:val="24"/>
              </w:rPr>
            </w:pPr>
            <w:r>
              <w:rPr>
                <w:sz w:val="24"/>
              </w:rPr>
              <w:t>5</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100000"/>
              <w:rPr>
                <w:sz w:val="24"/>
              </w:rPr>
            </w:pPr>
            <w:r>
              <w:rPr>
                <w:sz w:val="24"/>
              </w:rPr>
              <w:t>15</w:t>
            </w:r>
          </w:p>
        </w:tc>
      </w:tr>
      <w:tr w:rsidR="0055282A" w:rsidTr="0055282A">
        <w:trPr>
          <w:cnfStyle w:val="000000010000"/>
          <w:jc w:val="center"/>
        </w:trPr>
        <w:tc>
          <w:tcPr>
            <w:cnfStyle w:val="001000000000"/>
            <w:tcW w:w="2097" w:type="dxa"/>
            <w:tcBorders>
              <w:left w:val="nil"/>
            </w:tcBorders>
            <w:shd w:val="clear" w:color="auto" w:fill="auto"/>
          </w:tcPr>
          <w:p w:rsidR="0055282A" w:rsidRPr="00CD13ED" w:rsidRDefault="0055282A" w:rsidP="00AF13E7">
            <w:pPr>
              <w:pStyle w:val="Prrafodelista"/>
              <w:ind w:left="0"/>
              <w:jc w:val="center"/>
              <w:rPr>
                <w:b w:val="0"/>
                <w:sz w:val="24"/>
              </w:rPr>
            </w:pPr>
            <w:r>
              <w:rPr>
                <w:b w:val="0"/>
                <w:sz w:val="24"/>
              </w:rPr>
              <w:t>[30-60[</w:t>
            </w:r>
          </w:p>
        </w:tc>
        <w:tc>
          <w:tcPr>
            <w:tcW w:w="1446" w:type="dxa"/>
            <w:tcBorders>
              <w:right w:val="nil"/>
            </w:tcBorders>
            <w:shd w:val="clear" w:color="auto" w:fill="auto"/>
          </w:tcPr>
          <w:p w:rsidR="0055282A" w:rsidRDefault="0055282A" w:rsidP="00AF13E7">
            <w:pPr>
              <w:pStyle w:val="Prrafodelista"/>
              <w:ind w:left="0"/>
              <w:jc w:val="center"/>
              <w:cnfStyle w:val="000000010000"/>
              <w:rPr>
                <w:sz w:val="24"/>
              </w:rPr>
            </w:pPr>
            <w:r>
              <w:rPr>
                <w:sz w:val="24"/>
              </w:rPr>
              <w:t>8</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010000"/>
              <w:rPr>
                <w:sz w:val="24"/>
              </w:rPr>
            </w:pPr>
            <w:r>
              <w:rPr>
                <w:sz w:val="24"/>
              </w:rPr>
              <w:t>45</w:t>
            </w:r>
          </w:p>
        </w:tc>
      </w:tr>
      <w:tr w:rsidR="0055282A" w:rsidTr="0055282A">
        <w:trPr>
          <w:cnfStyle w:val="000000100000"/>
          <w:jc w:val="center"/>
        </w:trPr>
        <w:tc>
          <w:tcPr>
            <w:cnfStyle w:val="001000000000"/>
            <w:tcW w:w="2097" w:type="dxa"/>
            <w:tcBorders>
              <w:left w:val="nil"/>
            </w:tcBorders>
            <w:shd w:val="clear" w:color="auto" w:fill="auto"/>
          </w:tcPr>
          <w:p w:rsidR="0055282A" w:rsidRPr="00CD13ED" w:rsidRDefault="0055282A" w:rsidP="00AF13E7">
            <w:pPr>
              <w:pStyle w:val="Prrafodelista"/>
              <w:ind w:left="0"/>
              <w:jc w:val="center"/>
              <w:rPr>
                <w:b w:val="0"/>
                <w:sz w:val="24"/>
              </w:rPr>
            </w:pPr>
            <w:r>
              <w:rPr>
                <w:b w:val="0"/>
                <w:sz w:val="24"/>
              </w:rPr>
              <w:t>[60-90[</w:t>
            </w:r>
          </w:p>
        </w:tc>
        <w:tc>
          <w:tcPr>
            <w:tcW w:w="1446" w:type="dxa"/>
            <w:tcBorders>
              <w:right w:val="nil"/>
            </w:tcBorders>
            <w:shd w:val="clear" w:color="auto" w:fill="auto"/>
          </w:tcPr>
          <w:p w:rsidR="0055282A" w:rsidRDefault="0055282A" w:rsidP="00AF13E7">
            <w:pPr>
              <w:pStyle w:val="Prrafodelista"/>
              <w:ind w:left="0"/>
              <w:jc w:val="center"/>
              <w:cnfStyle w:val="000000100000"/>
              <w:rPr>
                <w:sz w:val="24"/>
              </w:rPr>
            </w:pPr>
            <w:r>
              <w:rPr>
                <w:sz w:val="24"/>
              </w:rPr>
              <w:t>6</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100000"/>
              <w:rPr>
                <w:sz w:val="24"/>
              </w:rPr>
            </w:pPr>
            <w:r>
              <w:rPr>
                <w:sz w:val="24"/>
              </w:rPr>
              <w:t>75</w:t>
            </w:r>
          </w:p>
        </w:tc>
      </w:tr>
      <w:tr w:rsidR="0055282A" w:rsidTr="0055282A">
        <w:trPr>
          <w:cnfStyle w:val="000000010000"/>
          <w:jc w:val="center"/>
        </w:trPr>
        <w:tc>
          <w:tcPr>
            <w:cnfStyle w:val="001000000000"/>
            <w:tcW w:w="2097" w:type="dxa"/>
            <w:tcBorders>
              <w:left w:val="nil"/>
            </w:tcBorders>
            <w:shd w:val="clear" w:color="auto" w:fill="auto"/>
          </w:tcPr>
          <w:p w:rsidR="0055282A" w:rsidRPr="00CD13ED" w:rsidRDefault="0055282A" w:rsidP="00AF13E7">
            <w:pPr>
              <w:pStyle w:val="Prrafodelista"/>
              <w:ind w:left="0"/>
              <w:jc w:val="center"/>
              <w:rPr>
                <w:b w:val="0"/>
                <w:sz w:val="24"/>
              </w:rPr>
            </w:pPr>
            <w:r>
              <w:rPr>
                <w:b w:val="0"/>
                <w:sz w:val="24"/>
              </w:rPr>
              <w:t>[90-120[</w:t>
            </w:r>
          </w:p>
        </w:tc>
        <w:tc>
          <w:tcPr>
            <w:tcW w:w="1446" w:type="dxa"/>
            <w:tcBorders>
              <w:right w:val="nil"/>
            </w:tcBorders>
            <w:shd w:val="clear" w:color="auto" w:fill="auto"/>
          </w:tcPr>
          <w:p w:rsidR="0055282A" w:rsidRDefault="0055282A" w:rsidP="00AF13E7">
            <w:pPr>
              <w:pStyle w:val="Prrafodelista"/>
              <w:ind w:left="0"/>
              <w:jc w:val="center"/>
              <w:cnfStyle w:val="000000010000"/>
              <w:rPr>
                <w:sz w:val="24"/>
              </w:rPr>
            </w:pPr>
            <w:r>
              <w:rPr>
                <w:sz w:val="24"/>
              </w:rPr>
              <w:t>15</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010000"/>
              <w:rPr>
                <w:sz w:val="24"/>
              </w:rPr>
            </w:pPr>
            <w:r>
              <w:rPr>
                <w:sz w:val="24"/>
              </w:rPr>
              <w:t>105</w:t>
            </w:r>
          </w:p>
        </w:tc>
      </w:tr>
      <w:tr w:rsidR="0055282A" w:rsidTr="0055282A">
        <w:trPr>
          <w:cnfStyle w:val="000000100000"/>
          <w:jc w:val="center"/>
        </w:trPr>
        <w:tc>
          <w:tcPr>
            <w:cnfStyle w:val="001000000000"/>
            <w:tcW w:w="2097" w:type="dxa"/>
            <w:tcBorders>
              <w:left w:val="nil"/>
            </w:tcBorders>
            <w:shd w:val="clear" w:color="auto" w:fill="auto"/>
          </w:tcPr>
          <w:p w:rsidR="0055282A" w:rsidRPr="00CD13ED" w:rsidRDefault="0055282A" w:rsidP="0055282A">
            <w:pPr>
              <w:pStyle w:val="Prrafodelista"/>
              <w:ind w:left="0"/>
              <w:jc w:val="center"/>
              <w:rPr>
                <w:b w:val="0"/>
                <w:sz w:val="24"/>
              </w:rPr>
            </w:pPr>
            <w:r>
              <w:rPr>
                <w:b w:val="0"/>
                <w:sz w:val="24"/>
              </w:rPr>
              <w:t>[120-150[</w:t>
            </w:r>
          </w:p>
        </w:tc>
        <w:tc>
          <w:tcPr>
            <w:tcW w:w="1446" w:type="dxa"/>
            <w:tcBorders>
              <w:right w:val="nil"/>
            </w:tcBorders>
            <w:shd w:val="clear" w:color="auto" w:fill="auto"/>
          </w:tcPr>
          <w:p w:rsidR="0055282A" w:rsidRDefault="0055282A" w:rsidP="00AF13E7">
            <w:pPr>
              <w:pStyle w:val="Prrafodelista"/>
              <w:ind w:left="0"/>
              <w:jc w:val="center"/>
              <w:cnfStyle w:val="000000100000"/>
              <w:rPr>
                <w:sz w:val="24"/>
              </w:rPr>
            </w:pPr>
            <w:r>
              <w:rPr>
                <w:sz w:val="24"/>
              </w:rPr>
              <w:t>35</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100000"/>
              <w:rPr>
                <w:sz w:val="24"/>
              </w:rPr>
            </w:pPr>
            <w:r>
              <w:rPr>
                <w:sz w:val="24"/>
              </w:rPr>
              <w:t>135</w:t>
            </w:r>
          </w:p>
        </w:tc>
      </w:tr>
      <w:tr w:rsidR="0055282A" w:rsidTr="0055282A">
        <w:trPr>
          <w:cnfStyle w:val="000000010000"/>
          <w:jc w:val="center"/>
        </w:trPr>
        <w:tc>
          <w:tcPr>
            <w:cnfStyle w:val="001000000000"/>
            <w:tcW w:w="2097" w:type="dxa"/>
            <w:tcBorders>
              <w:left w:val="nil"/>
            </w:tcBorders>
            <w:shd w:val="clear" w:color="auto" w:fill="auto"/>
          </w:tcPr>
          <w:p w:rsidR="0055282A" w:rsidRDefault="0055282A" w:rsidP="0055282A">
            <w:pPr>
              <w:pStyle w:val="Prrafodelista"/>
              <w:ind w:left="0"/>
              <w:jc w:val="center"/>
              <w:rPr>
                <w:b w:val="0"/>
                <w:sz w:val="24"/>
              </w:rPr>
            </w:pPr>
            <w:r>
              <w:rPr>
                <w:b w:val="0"/>
                <w:sz w:val="24"/>
              </w:rPr>
              <w:t>[150-180[</w:t>
            </w:r>
          </w:p>
        </w:tc>
        <w:tc>
          <w:tcPr>
            <w:tcW w:w="1446" w:type="dxa"/>
            <w:tcBorders>
              <w:right w:val="nil"/>
            </w:tcBorders>
            <w:shd w:val="clear" w:color="auto" w:fill="auto"/>
          </w:tcPr>
          <w:p w:rsidR="0055282A" w:rsidRDefault="0055282A" w:rsidP="00AF13E7">
            <w:pPr>
              <w:pStyle w:val="Prrafodelista"/>
              <w:ind w:left="0"/>
              <w:jc w:val="center"/>
              <w:cnfStyle w:val="000000010000"/>
              <w:rPr>
                <w:sz w:val="24"/>
              </w:rPr>
            </w:pPr>
            <w:r>
              <w:rPr>
                <w:sz w:val="24"/>
              </w:rPr>
              <w:t>12</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010000"/>
              <w:rPr>
                <w:sz w:val="24"/>
              </w:rPr>
            </w:pPr>
            <w:r>
              <w:rPr>
                <w:sz w:val="24"/>
              </w:rPr>
              <w:t>165</w:t>
            </w:r>
          </w:p>
        </w:tc>
      </w:tr>
      <w:tr w:rsidR="0055282A" w:rsidTr="0055282A">
        <w:trPr>
          <w:cnfStyle w:val="000000100000"/>
          <w:jc w:val="center"/>
        </w:trPr>
        <w:tc>
          <w:tcPr>
            <w:cnfStyle w:val="001000000000"/>
            <w:tcW w:w="2097" w:type="dxa"/>
            <w:tcBorders>
              <w:left w:val="nil"/>
            </w:tcBorders>
            <w:shd w:val="clear" w:color="auto" w:fill="auto"/>
          </w:tcPr>
          <w:p w:rsidR="0055282A" w:rsidRDefault="0055282A" w:rsidP="0055282A">
            <w:pPr>
              <w:pStyle w:val="Prrafodelista"/>
              <w:ind w:left="0"/>
              <w:jc w:val="center"/>
              <w:rPr>
                <w:b w:val="0"/>
                <w:sz w:val="24"/>
              </w:rPr>
            </w:pPr>
            <w:r>
              <w:rPr>
                <w:b w:val="0"/>
                <w:sz w:val="24"/>
              </w:rPr>
              <w:t>[180-210[</w:t>
            </w:r>
          </w:p>
        </w:tc>
        <w:tc>
          <w:tcPr>
            <w:tcW w:w="1446" w:type="dxa"/>
            <w:tcBorders>
              <w:right w:val="nil"/>
            </w:tcBorders>
            <w:shd w:val="clear" w:color="auto" w:fill="auto"/>
          </w:tcPr>
          <w:p w:rsidR="0055282A" w:rsidRDefault="0055282A" w:rsidP="00AF13E7">
            <w:pPr>
              <w:pStyle w:val="Prrafodelista"/>
              <w:ind w:left="0"/>
              <w:jc w:val="center"/>
              <w:cnfStyle w:val="000000100000"/>
              <w:rPr>
                <w:sz w:val="24"/>
              </w:rPr>
            </w:pPr>
            <w:r>
              <w:rPr>
                <w:sz w:val="24"/>
              </w:rPr>
              <w:t>20</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100000"/>
              <w:rPr>
                <w:sz w:val="24"/>
              </w:rPr>
            </w:pPr>
            <w:r>
              <w:rPr>
                <w:sz w:val="24"/>
              </w:rPr>
              <w:t>195</w:t>
            </w:r>
          </w:p>
        </w:tc>
      </w:tr>
      <w:tr w:rsidR="0055282A" w:rsidTr="0055282A">
        <w:trPr>
          <w:cnfStyle w:val="000000010000"/>
          <w:jc w:val="center"/>
        </w:trPr>
        <w:tc>
          <w:tcPr>
            <w:cnfStyle w:val="001000000000"/>
            <w:tcW w:w="2097" w:type="dxa"/>
            <w:tcBorders>
              <w:left w:val="nil"/>
            </w:tcBorders>
            <w:shd w:val="clear" w:color="auto" w:fill="auto"/>
          </w:tcPr>
          <w:p w:rsidR="0055282A" w:rsidRDefault="0055282A" w:rsidP="0055282A">
            <w:pPr>
              <w:pStyle w:val="Prrafodelista"/>
              <w:ind w:left="0"/>
              <w:jc w:val="center"/>
              <w:rPr>
                <w:b w:val="0"/>
                <w:sz w:val="24"/>
              </w:rPr>
            </w:pPr>
            <w:r>
              <w:rPr>
                <w:b w:val="0"/>
                <w:sz w:val="24"/>
              </w:rPr>
              <w:t>[210-240[</w:t>
            </w:r>
          </w:p>
        </w:tc>
        <w:tc>
          <w:tcPr>
            <w:tcW w:w="1446" w:type="dxa"/>
            <w:tcBorders>
              <w:right w:val="nil"/>
            </w:tcBorders>
            <w:shd w:val="clear" w:color="auto" w:fill="auto"/>
          </w:tcPr>
          <w:p w:rsidR="0055282A" w:rsidRDefault="0055282A" w:rsidP="00AF13E7">
            <w:pPr>
              <w:pStyle w:val="Prrafodelista"/>
              <w:ind w:left="0"/>
              <w:jc w:val="center"/>
              <w:cnfStyle w:val="000000010000"/>
              <w:rPr>
                <w:sz w:val="24"/>
              </w:rPr>
            </w:pPr>
            <w:r>
              <w:rPr>
                <w:sz w:val="24"/>
              </w:rPr>
              <w:t>24</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010000"/>
              <w:rPr>
                <w:sz w:val="24"/>
              </w:rPr>
            </w:pPr>
            <w:r>
              <w:rPr>
                <w:sz w:val="24"/>
              </w:rPr>
              <w:t>225</w:t>
            </w:r>
          </w:p>
        </w:tc>
      </w:tr>
      <w:tr w:rsidR="0055282A" w:rsidTr="0055282A">
        <w:trPr>
          <w:cnfStyle w:val="000000100000"/>
          <w:jc w:val="center"/>
        </w:trPr>
        <w:tc>
          <w:tcPr>
            <w:cnfStyle w:val="001000000000"/>
            <w:tcW w:w="2097" w:type="dxa"/>
            <w:tcBorders>
              <w:left w:val="nil"/>
            </w:tcBorders>
            <w:shd w:val="clear" w:color="auto" w:fill="auto"/>
          </w:tcPr>
          <w:p w:rsidR="0055282A" w:rsidRDefault="0055282A" w:rsidP="0055282A">
            <w:pPr>
              <w:pStyle w:val="Prrafodelista"/>
              <w:ind w:left="0"/>
              <w:jc w:val="center"/>
              <w:rPr>
                <w:b w:val="0"/>
                <w:sz w:val="24"/>
              </w:rPr>
            </w:pPr>
            <w:r>
              <w:rPr>
                <w:b w:val="0"/>
                <w:sz w:val="24"/>
              </w:rPr>
              <w:t>[240-270[</w:t>
            </w:r>
          </w:p>
        </w:tc>
        <w:tc>
          <w:tcPr>
            <w:tcW w:w="1446" w:type="dxa"/>
            <w:tcBorders>
              <w:right w:val="nil"/>
            </w:tcBorders>
            <w:shd w:val="clear" w:color="auto" w:fill="auto"/>
          </w:tcPr>
          <w:p w:rsidR="0055282A" w:rsidRDefault="0055282A" w:rsidP="00AF13E7">
            <w:pPr>
              <w:pStyle w:val="Prrafodelista"/>
              <w:ind w:left="0"/>
              <w:jc w:val="center"/>
              <w:cnfStyle w:val="000000100000"/>
              <w:rPr>
                <w:sz w:val="24"/>
              </w:rPr>
            </w:pPr>
            <w:r>
              <w:rPr>
                <w:sz w:val="24"/>
              </w:rPr>
              <w:t>50</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100000"/>
              <w:rPr>
                <w:sz w:val="24"/>
              </w:rPr>
            </w:pPr>
            <w:r>
              <w:rPr>
                <w:sz w:val="24"/>
              </w:rPr>
              <w:t>255</w:t>
            </w:r>
          </w:p>
        </w:tc>
      </w:tr>
      <w:tr w:rsidR="0055282A" w:rsidTr="0055282A">
        <w:trPr>
          <w:cnfStyle w:val="000000010000"/>
          <w:jc w:val="center"/>
        </w:trPr>
        <w:tc>
          <w:tcPr>
            <w:cnfStyle w:val="001000000000"/>
            <w:tcW w:w="2097" w:type="dxa"/>
            <w:tcBorders>
              <w:left w:val="nil"/>
            </w:tcBorders>
            <w:shd w:val="clear" w:color="auto" w:fill="auto"/>
          </w:tcPr>
          <w:p w:rsidR="0055282A" w:rsidRDefault="0055282A" w:rsidP="0055282A">
            <w:pPr>
              <w:pStyle w:val="Prrafodelista"/>
              <w:ind w:left="0"/>
              <w:jc w:val="center"/>
              <w:rPr>
                <w:b w:val="0"/>
                <w:sz w:val="24"/>
              </w:rPr>
            </w:pPr>
            <w:r>
              <w:rPr>
                <w:b w:val="0"/>
                <w:sz w:val="24"/>
              </w:rPr>
              <w:t>[270-300[</w:t>
            </w:r>
          </w:p>
        </w:tc>
        <w:tc>
          <w:tcPr>
            <w:tcW w:w="1446" w:type="dxa"/>
            <w:tcBorders>
              <w:right w:val="nil"/>
            </w:tcBorders>
            <w:shd w:val="clear" w:color="auto" w:fill="auto"/>
          </w:tcPr>
          <w:p w:rsidR="0055282A" w:rsidRDefault="0055282A" w:rsidP="00AF13E7">
            <w:pPr>
              <w:pStyle w:val="Prrafodelista"/>
              <w:ind w:left="0"/>
              <w:jc w:val="center"/>
              <w:cnfStyle w:val="000000010000"/>
              <w:rPr>
                <w:sz w:val="24"/>
              </w:rPr>
            </w:pPr>
            <w:r>
              <w:rPr>
                <w:sz w:val="24"/>
              </w:rPr>
              <w:t>40</w:t>
            </w:r>
          </w:p>
        </w:tc>
        <w:tc>
          <w:tcPr>
            <w:tcW w:w="1698" w:type="dxa"/>
            <w:tcBorders>
              <w:right w:val="nil"/>
            </w:tcBorders>
            <w:shd w:val="clear" w:color="auto" w:fill="FFFFFF" w:themeFill="background1"/>
          </w:tcPr>
          <w:p w:rsidR="0055282A" w:rsidRDefault="0055282A" w:rsidP="00AF13E7">
            <w:pPr>
              <w:pStyle w:val="Prrafodelista"/>
              <w:ind w:left="0"/>
              <w:jc w:val="center"/>
              <w:cnfStyle w:val="000000010000"/>
              <w:rPr>
                <w:sz w:val="24"/>
              </w:rPr>
            </w:pPr>
            <w:r>
              <w:rPr>
                <w:sz w:val="24"/>
              </w:rPr>
              <w:t>285</w:t>
            </w:r>
          </w:p>
        </w:tc>
      </w:tr>
    </w:tbl>
    <w:p w:rsidR="0055282A" w:rsidRDefault="0055282A" w:rsidP="0055282A">
      <w:pPr>
        <w:pStyle w:val="Prrafodelista"/>
        <w:ind w:left="567"/>
        <w:rPr>
          <w:sz w:val="24"/>
        </w:rPr>
      </w:pPr>
    </w:p>
    <w:p w:rsidR="00534401" w:rsidRDefault="0034723E" w:rsidP="0055282A">
      <w:pPr>
        <w:pStyle w:val="Prrafodelista"/>
        <w:ind w:left="567"/>
        <w:rPr>
          <w:sz w:val="24"/>
        </w:rPr>
      </w:pPr>
      <w:r w:rsidRPr="0055282A">
        <w:rPr>
          <w:sz w:val="24"/>
        </w:rPr>
        <w:t>En esta situación no conocemos los datos recolectados por el hospital sino que solo conocemos los intervalos en los que estos están agrupados, por lo tanto, para calcular la media aritmética h</w:t>
      </w:r>
      <w:r w:rsidR="00534401">
        <w:rPr>
          <w:sz w:val="24"/>
        </w:rPr>
        <w:t>aremos uso de la marca de clase</w:t>
      </w:r>
      <w:r w:rsidR="00534401">
        <w:rPr>
          <w:rStyle w:val="Refdenotaalpie"/>
          <w:sz w:val="24"/>
        </w:rPr>
        <w:footnoteReference w:id="2"/>
      </w:r>
      <w:r w:rsidRPr="0055282A">
        <w:rPr>
          <w:sz w:val="24"/>
        </w:rPr>
        <w:t>debido a que este es un valor representativo de cada intervalo.</w:t>
      </w:r>
    </w:p>
    <w:p w:rsidR="00D515E8" w:rsidRDefault="00D515E8" w:rsidP="0055282A">
      <w:pPr>
        <w:pStyle w:val="Prrafodelista"/>
        <w:ind w:left="567"/>
        <w:rPr>
          <w:sz w:val="24"/>
        </w:rPr>
      </w:pPr>
    </w:p>
    <w:p w:rsidR="00D515E8" w:rsidRDefault="00534401" w:rsidP="00505042">
      <w:pPr>
        <w:pStyle w:val="Prrafodelista"/>
        <w:shd w:val="clear" w:color="auto" w:fill="FFFFFF" w:themeFill="background1"/>
        <w:ind w:left="0"/>
        <w:jc w:val="center"/>
        <w:rPr>
          <w:sz w:val="32"/>
        </w:rPr>
      </w:pPr>
      <w:r w:rsidRPr="00D515E8">
        <w:rPr>
          <w:rFonts w:ascii="MS Reference Sans Serif" w:hAnsi="MS Reference Sans Serif"/>
          <w:sz w:val="24"/>
        </w:rPr>
        <w:t></w:t>
      </w:r>
      <w:r w:rsidRPr="00D515E8">
        <w:rPr>
          <w:sz w:val="32"/>
        </w:rPr>
        <w:t xml:space="preserve">= </w:t>
      </w:r>
      <m:oMath>
        <m:f>
          <m:fPr>
            <m:ctrlPr>
              <w:rPr>
                <w:rFonts w:ascii="Cambria Math" w:hAnsi="Cambria Math"/>
                <w:sz w:val="32"/>
              </w:rPr>
            </m:ctrlPr>
          </m:fPr>
          <m:num>
            <m:r>
              <m:rPr>
                <m:sty m:val="p"/>
              </m:rPr>
              <w:rPr>
                <w:rFonts w:ascii="Cambria Math" w:hAnsi="Cambria Math"/>
                <w:sz w:val="32"/>
              </w:rPr>
              <m:t>5·15 + 8·45 + 6·75 + 15·105 + 35·135 + 12·165 + 20·195 + 24·225 + 50·255 + 40·285</m:t>
            </m:r>
          </m:num>
          <m:den>
            <m:r>
              <m:rPr>
                <m:sty m:val="p"/>
              </m:rPr>
              <w:rPr>
                <w:rFonts w:ascii="Cambria Math" w:hAnsi="Cambria Math"/>
                <w:sz w:val="32"/>
              </w:rPr>
              <m:t>5 + 8 + 6 + 15 + 35 + 12 + 20 + 24 + 50 + 40</m:t>
            </m:r>
          </m:den>
        </m:f>
      </m:oMath>
    </w:p>
    <w:p w:rsidR="00D515E8" w:rsidRDefault="00D515E8" w:rsidP="00D515E8">
      <w:pPr>
        <w:pStyle w:val="Prrafodelista"/>
        <w:shd w:val="clear" w:color="auto" w:fill="FFFFFF" w:themeFill="background1"/>
        <w:ind w:left="0"/>
        <w:jc w:val="center"/>
        <w:rPr>
          <w:sz w:val="32"/>
        </w:rPr>
      </w:pPr>
    </w:p>
    <w:p w:rsidR="00D515E8" w:rsidRDefault="00D515E8" w:rsidP="00505042">
      <w:pPr>
        <w:pStyle w:val="Prrafodelista"/>
        <w:shd w:val="clear" w:color="auto" w:fill="FFFFFF" w:themeFill="background1"/>
        <w:ind w:left="0"/>
        <w:rPr>
          <w:sz w:val="32"/>
        </w:rPr>
      </w:pPr>
      <w:r w:rsidRPr="00D515E8">
        <w:rPr>
          <w:rFonts w:ascii="MS Reference Sans Serif" w:hAnsi="MS Reference Sans Serif"/>
          <w:sz w:val="24"/>
        </w:rPr>
        <w:t></w:t>
      </w:r>
      <w:r w:rsidRPr="00D515E8">
        <w:rPr>
          <w:sz w:val="32"/>
        </w:rPr>
        <w:t>=</w:t>
      </w:r>
      <m:oMath>
        <m:f>
          <m:fPr>
            <m:ctrlPr>
              <w:rPr>
                <w:rFonts w:ascii="Cambria Math" w:hAnsi="Cambria Math"/>
                <w:sz w:val="32"/>
              </w:rPr>
            </m:ctrlPr>
          </m:fPr>
          <m:num>
            <m:r>
              <m:rPr>
                <m:sty m:val="p"/>
              </m:rPr>
              <w:rPr>
                <w:rFonts w:ascii="Cambria Math" w:hAnsi="Cambria Math"/>
                <w:sz w:val="32"/>
              </w:rPr>
              <m:t>75+ 360 + 450+1.575+4.725 + 1.980 + 3.900 + 5.400 + 12.750 + 11.400</m:t>
            </m:r>
          </m:num>
          <m:den>
            <m:r>
              <m:rPr>
                <m:sty m:val="p"/>
              </m:rPr>
              <w:rPr>
                <w:rFonts w:ascii="Cambria Math" w:hAnsi="Cambria Math"/>
                <w:sz w:val="32"/>
              </w:rPr>
              <m:t>215</m:t>
            </m:r>
          </m:den>
        </m:f>
      </m:oMath>
    </w:p>
    <w:p w:rsidR="00D515E8" w:rsidRDefault="00D515E8" w:rsidP="00D515E8">
      <w:pPr>
        <w:pStyle w:val="Prrafodelista"/>
        <w:shd w:val="clear" w:color="auto" w:fill="FFFFFF" w:themeFill="background1"/>
        <w:ind w:left="0"/>
        <w:jc w:val="center"/>
        <w:rPr>
          <w:sz w:val="32"/>
        </w:rPr>
      </w:pPr>
    </w:p>
    <w:p w:rsidR="00505042" w:rsidRDefault="00505042" w:rsidP="00505042">
      <w:pPr>
        <w:pStyle w:val="Prrafodelista"/>
        <w:shd w:val="clear" w:color="auto" w:fill="FFFFFF" w:themeFill="background1"/>
        <w:ind w:left="0"/>
        <w:rPr>
          <w:rFonts w:eastAsiaTheme="minorEastAsia"/>
          <w:sz w:val="28"/>
        </w:rPr>
      </w:pPr>
      <w:r w:rsidRPr="00505042">
        <w:rPr>
          <w:rFonts w:ascii="MS Reference Sans Serif" w:hAnsi="MS Reference Sans Serif"/>
          <w:sz w:val="24"/>
        </w:rPr>
        <w:t></w:t>
      </w:r>
      <w:r>
        <w:rPr>
          <w:sz w:val="24"/>
        </w:rPr>
        <w:t xml:space="preserve">= </w:t>
      </w:r>
      <m:oMath>
        <m:f>
          <m:fPr>
            <m:ctrlPr>
              <w:rPr>
                <w:rFonts w:ascii="Cambria Math" w:hAnsi="Cambria Math"/>
                <w:sz w:val="32"/>
              </w:rPr>
            </m:ctrlPr>
          </m:fPr>
          <m:num>
            <m:r>
              <m:rPr>
                <m:sty m:val="p"/>
              </m:rPr>
              <w:rPr>
                <w:rFonts w:ascii="Cambria Math" w:hAnsi="Cambria Math"/>
                <w:sz w:val="32"/>
              </w:rPr>
              <m:t xml:space="preserve">42.615 </m:t>
            </m:r>
          </m:num>
          <m:den>
            <m:r>
              <m:rPr>
                <m:sty m:val="p"/>
              </m:rPr>
              <w:rPr>
                <w:rFonts w:ascii="Cambria Math" w:hAnsi="Cambria Math"/>
                <w:sz w:val="32"/>
              </w:rPr>
              <m:t>215</m:t>
            </m:r>
          </m:den>
        </m:f>
      </m:oMath>
    </w:p>
    <w:p w:rsidR="00505042" w:rsidRDefault="00505042" w:rsidP="00505042">
      <w:pPr>
        <w:pStyle w:val="Prrafodelista"/>
        <w:shd w:val="clear" w:color="auto" w:fill="FFFFFF" w:themeFill="background1"/>
        <w:ind w:left="0"/>
        <w:rPr>
          <w:rFonts w:eastAsiaTheme="minorEastAsia"/>
          <w:sz w:val="28"/>
        </w:rPr>
      </w:pPr>
    </w:p>
    <w:p w:rsidR="00534401" w:rsidRPr="00505042" w:rsidRDefault="00505042" w:rsidP="00505042">
      <w:pPr>
        <w:pStyle w:val="Prrafodelista"/>
        <w:shd w:val="clear" w:color="auto" w:fill="FFFFFF" w:themeFill="background1"/>
        <w:ind w:left="0"/>
        <w:rPr>
          <w:rFonts w:eastAsiaTheme="minorEastAsia"/>
          <w:sz w:val="28"/>
        </w:rPr>
      </w:pPr>
      <w:r w:rsidRPr="00505042">
        <w:rPr>
          <w:rFonts w:ascii="MS Reference Sans Serif" w:hAnsi="MS Reference Sans Serif"/>
          <w:sz w:val="24"/>
        </w:rPr>
        <w:t></w:t>
      </w:r>
      <w:r w:rsidR="00970F28" w:rsidRPr="005373F4">
        <w:rPr>
          <w:sz w:val="24"/>
        </w:rPr>
        <w:t>≈</w:t>
      </w:r>
      <w:r w:rsidR="00CF1DB4">
        <w:rPr>
          <w:rFonts w:ascii="Cambria Math" w:hAnsi="Cambria Math"/>
        </w:rPr>
        <w:t>198,21</w:t>
      </w:r>
    </w:p>
    <w:p w:rsidR="00D515E8" w:rsidRDefault="00D515E8" w:rsidP="0055282A">
      <w:pPr>
        <w:pStyle w:val="Prrafodelista"/>
        <w:ind w:left="567"/>
        <w:rPr>
          <w:sz w:val="24"/>
        </w:rPr>
      </w:pPr>
    </w:p>
    <w:p w:rsidR="005B3BD4" w:rsidRDefault="0034723E" w:rsidP="005B3BD4">
      <w:pPr>
        <w:pStyle w:val="Prrafodelista"/>
        <w:ind w:left="0"/>
        <w:rPr>
          <w:sz w:val="24"/>
        </w:rPr>
      </w:pPr>
      <w:r w:rsidRPr="0055282A">
        <w:rPr>
          <w:sz w:val="24"/>
        </w:rPr>
        <w:t xml:space="preserve">De acuerdo al cálculo anterior, el tiempo de espera promedio por los pacientes del hospital público fue de 198,21 minutos. </w:t>
      </w:r>
    </w:p>
    <w:p w:rsidR="005B3BD4" w:rsidRDefault="005B3BD4" w:rsidP="0055282A">
      <w:pPr>
        <w:pStyle w:val="Prrafodelista"/>
        <w:ind w:left="567"/>
        <w:rPr>
          <w:sz w:val="24"/>
        </w:rPr>
      </w:pPr>
    </w:p>
    <w:p w:rsidR="005B3BD4" w:rsidRDefault="0034723E" w:rsidP="00CF1DB4">
      <w:pPr>
        <w:pStyle w:val="Prrafodelista"/>
        <w:ind w:left="0"/>
        <w:rPr>
          <w:sz w:val="24"/>
        </w:rPr>
      </w:pPr>
      <w:r w:rsidRPr="0055282A">
        <w:rPr>
          <w:sz w:val="24"/>
        </w:rPr>
        <w:t xml:space="preserve">De forma general, en una </w:t>
      </w:r>
      <w:r w:rsidRPr="005B3BD4">
        <w:rPr>
          <w:b/>
          <w:sz w:val="24"/>
        </w:rPr>
        <w:t>tabla de frecuenciacon datos agrupados en intervalos</w:t>
      </w:r>
      <w:r w:rsidRPr="0055282A">
        <w:rPr>
          <w:sz w:val="24"/>
        </w:rPr>
        <w:t xml:space="preserve">, el método para encontrar la media aritmética consiste en: </w:t>
      </w:r>
    </w:p>
    <w:p w:rsidR="00CF1DB4" w:rsidRDefault="00CF1DB4" w:rsidP="00CF1DB4">
      <w:pPr>
        <w:pStyle w:val="Prrafodelista"/>
        <w:ind w:left="0"/>
        <w:rPr>
          <w:sz w:val="24"/>
        </w:rPr>
      </w:pPr>
    </w:p>
    <w:p w:rsidR="005B3BD4" w:rsidRPr="005B3BD4" w:rsidRDefault="0034723E" w:rsidP="005B3BD4">
      <w:pPr>
        <w:rPr>
          <w:i/>
          <w:sz w:val="24"/>
        </w:rPr>
      </w:pPr>
      <w:r w:rsidRPr="0055282A">
        <w:rPr>
          <w:sz w:val="24"/>
        </w:rPr>
        <w:t>a</w:t>
      </w:r>
      <w:r w:rsidRPr="005B3BD4">
        <w:rPr>
          <w:i/>
          <w:sz w:val="24"/>
        </w:rPr>
        <w:t>) Multiplicar la marca de clase (mi) de cada intervalo por su frecuencia (fi).</w:t>
      </w:r>
    </w:p>
    <w:p w:rsidR="005B3BD4" w:rsidRPr="005B3BD4" w:rsidRDefault="0034723E" w:rsidP="005B3BD4">
      <w:pPr>
        <w:rPr>
          <w:i/>
          <w:sz w:val="24"/>
        </w:rPr>
      </w:pPr>
      <w:r w:rsidRPr="005B3BD4">
        <w:rPr>
          <w:i/>
          <w:sz w:val="24"/>
        </w:rPr>
        <w:t xml:space="preserve">b) Sumar todos los resultados anteriores. </w:t>
      </w:r>
    </w:p>
    <w:p w:rsidR="005B3BD4" w:rsidRDefault="0034723E" w:rsidP="005B3BD4">
      <w:pPr>
        <w:rPr>
          <w:i/>
          <w:sz w:val="24"/>
        </w:rPr>
      </w:pPr>
      <w:r w:rsidRPr="005B3BD4">
        <w:rPr>
          <w:i/>
          <w:sz w:val="24"/>
        </w:rPr>
        <w:t xml:space="preserve">c) Dividir el resultado de la suma en el total de datos (n). </w:t>
      </w:r>
    </w:p>
    <w:p w:rsidR="005B3BD4" w:rsidRDefault="0034723E" w:rsidP="005B3BD4">
      <w:pPr>
        <w:rPr>
          <w:sz w:val="24"/>
        </w:rPr>
      </w:pPr>
      <w:r w:rsidRPr="0055282A">
        <w:rPr>
          <w:sz w:val="24"/>
        </w:rPr>
        <w:t xml:space="preserve">De esta forma la media aritmética es: </w:t>
      </w:r>
    </w:p>
    <w:p w:rsidR="005B3BD4" w:rsidRDefault="005B3BD4" w:rsidP="005B3BD4">
      <w:pPr>
        <w:rPr>
          <w:sz w:val="24"/>
        </w:rPr>
      </w:pPr>
    </w:p>
    <w:p w:rsidR="009E6212" w:rsidRDefault="005B3BD4" w:rsidP="009E6212">
      <w:pPr>
        <w:pStyle w:val="Prrafodelista"/>
        <w:ind w:left="567"/>
        <w:jc w:val="center"/>
        <w:rPr>
          <w:rFonts w:ascii="Cambria Math" w:hAnsi="Cambria Math"/>
          <w:i/>
          <w:sz w:val="32"/>
          <w:shd w:val="clear" w:color="auto" w:fill="DBE5F1" w:themeFill="accent1" w:themeFillTint="33"/>
        </w:rPr>
      </w:pPr>
      <w:r w:rsidRPr="00CD13ED">
        <w:rPr>
          <w:rFonts w:ascii="MS Reference Sans Serif" w:hAnsi="MS Reference Sans Serif"/>
          <w:sz w:val="28"/>
        </w:rPr>
        <w:t></w:t>
      </w:r>
      <w:r>
        <w:rPr>
          <w:sz w:val="24"/>
        </w:rPr>
        <w:t xml:space="preserve">= </w:t>
      </w:r>
      <m:oMath>
        <m:f>
          <m:fPr>
            <m:ctrlPr>
              <w:rPr>
                <w:rFonts w:ascii="Cambria Math" w:hAnsi="Cambria Math"/>
                <w:i/>
                <w:sz w:val="32"/>
                <w:shd w:val="clear" w:color="auto" w:fill="DBE5F1" w:themeFill="accent1" w:themeFillTint="33"/>
              </w:rPr>
            </m:ctrlPr>
          </m:fPr>
          <m:num>
            <m:r>
              <w:rPr>
                <w:rFonts w:ascii="Cambria Math" w:hAnsi="Cambria Math"/>
                <w:sz w:val="32"/>
                <w:shd w:val="clear" w:color="auto" w:fill="DBE5F1" w:themeFill="accent1" w:themeFillTint="33"/>
              </w:rPr>
              <m:t>m1 · f1 + m2 · f2 + · · · + mk · fk</m:t>
            </m:r>
          </m:num>
          <m:den>
            <m:r>
              <w:rPr>
                <w:rFonts w:ascii="Cambria Math" w:hAnsi="Cambria Math"/>
                <w:sz w:val="32"/>
                <w:shd w:val="clear" w:color="auto" w:fill="DBE5F1" w:themeFill="accent1" w:themeFillTint="33"/>
              </w:rPr>
              <m:t>n</m:t>
            </m:r>
          </m:den>
        </m:f>
      </m:oMath>
    </w:p>
    <w:p w:rsidR="009E6212" w:rsidRDefault="009E6212" w:rsidP="009E6212">
      <w:pPr>
        <w:pStyle w:val="Prrafodelista"/>
        <w:ind w:left="567"/>
        <w:jc w:val="center"/>
        <w:rPr>
          <w:rFonts w:ascii="Cambria Math" w:hAnsi="Cambria Math"/>
          <w:i/>
          <w:sz w:val="32"/>
          <w:shd w:val="clear" w:color="auto" w:fill="DBE5F1" w:themeFill="accent1" w:themeFillTint="33"/>
        </w:rPr>
      </w:pPr>
    </w:p>
    <w:p w:rsidR="009E6212" w:rsidRDefault="00124514" w:rsidP="009E6212">
      <w:pPr>
        <w:pStyle w:val="Ttulo2"/>
      </w:pPr>
      <w:r>
        <w:t xml:space="preserve">Mediana (Me) </w:t>
      </w:r>
    </w:p>
    <w:p w:rsidR="009E6212" w:rsidRPr="009E6212" w:rsidRDefault="009E6212" w:rsidP="009E6212"/>
    <w:p w:rsidR="009E6212" w:rsidRDefault="00124514" w:rsidP="009E6212">
      <w:pPr>
        <w:jc w:val="both"/>
      </w:pPr>
      <w:r>
        <w:t xml:space="preserve">La mediana es una medida de tendencia central que es aplicada solo en variables cuantitativas. </w:t>
      </w:r>
    </w:p>
    <w:tbl>
      <w:tblPr>
        <w:tblStyle w:val="Sombreadoclaro-nfasis2"/>
        <w:tblW w:w="0" w:type="auto"/>
        <w:tblLook w:val="04A0"/>
      </w:tblPr>
      <w:tblGrid>
        <w:gridCol w:w="9496"/>
      </w:tblGrid>
      <w:tr w:rsidR="009E6212" w:rsidRPr="009E6212" w:rsidTr="009E6212">
        <w:trPr>
          <w:cnfStyle w:val="100000000000"/>
        </w:trPr>
        <w:tc>
          <w:tcPr>
            <w:cnfStyle w:val="001000000000"/>
            <w:tcW w:w="9496" w:type="dxa"/>
          </w:tcPr>
          <w:p w:rsidR="009E6212" w:rsidRPr="009E6212" w:rsidRDefault="009E6212" w:rsidP="009E6212">
            <w:pPr>
              <w:jc w:val="both"/>
            </w:pPr>
            <w:r w:rsidRPr="009E6212">
              <w:rPr>
                <w:bCs w:val="0"/>
                <w:sz w:val="32"/>
              </w:rPr>
              <w:t>La mediana se define como el valor numérico que divide a un conjunto de datos, ordenados de manera creciente o decreciente, en dos partes iguales, es decir, deja por debajo y por encima de sı el 50 % de la distribución de datos.</w:t>
            </w:r>
          </w:p>
        </w:tc>
      </w:tr>
    </w:tbl>
    <w:p w:rsidR="00D36F93" w:rsidRDefault="00D36F93" w:rsidP="00D36F93">
      <w:pPr>
        <w:pStyle w:val="Prrafodelista"/>
        <w:ind w:left="567"/>
        <w:jc w:val="both"/>
      </w:pPr>
    </w:p>
    <w:p w:rsidR="009E6212" w:rsidRDefault="00124514" w:rsidP="00D36F93">
      <w:pPr>
        <w:pStyle w:val="Prrafodelista"/>
        <w:ind w:left="0"/>
        <w:jc w:val="both"/>
        <w:rPr>
          <w:sz w:val="24"/>
        </w:rPr>
      </w:pPr>
      <w:r w:rsidRPr="00D36F93">
        <w:rPr>
          <w:sz w:val="24"/>
        </w:rPr>
        <w:t xml:space="preserve">Algunas ideas sobre esta medida de tendencia central son: </w:t>
      </w:r>
    </w:p>
    <w:p w:rsidR="00D36F93" w:rsidRPr="00D36F93" w:rsidRDefault="00D36F93" w:rsidP="00D36F93">
      <w:pPr>
        <w:pStyle w:val="Prrafodelista"/>
        <w:ind w:left="0"/>
        <w:jc w:val="both"/>
        <w:rPr>
          <w:sz w:val="24"/>
        </w:rPr>
      </w:pPr>
    </w:p>
    <w:p w:rsidR="00D36F93" w:rsidRPr="00D36F93" w:rsidRDefault="00124514" w:rsidP="00D36F93">
      <w:pPr>
        <w:pStyle w:val="Prrafodelista"/>
        <w:numPr>
          <w:ilvl w:val="0"/>
          <w:numId w:val="4"/>
        </w:numPr>
        <w:ind w:left="567"/>
        <w:jc w:val="both"/>
        <w:rPr>
          <w:sz w:val="24"/>
        </w:rPr>
      </w:pPr>
      <w:r w:rsidRPr="00D36F93">
        <w:rPr>
          <w:sz w:val="24"/>
        </w:rPr>
        <w:t xml:space="preserve">Es necesario que los datos </w:t>
      </w:r>
      <w:r w:rsidR="009E6212" w:rsidRPr="00D36F93">
        <w:rPr>
          <w:sz w:val="24"/>
        </w:rPr>
        <w:t>estén</w:t>
      </w:r>
      <w:r w:rsidRPr="00D36F93">
        <w:rPr>
          <w:sz w:val="24"/>
        </w:rPr>
        <w:t xml:space="preserve"> ordenados para calcular la mediana. </w:t>
      </w:r>
    </w:p>
    <w:p w:rsidR="00D36F93" w:rsidRPr="00D36F93" w:rsidRDefault="00124514" w:rsidP="00D36F93">
      <w:pPr>
        <w:pStyle w:val="Prrafodelista"/>
        <w:numPr>
          <w:ilvl w:val="0"/>
          <w:numId w:val="4"/>
        </w:numPr>
        <w:ind w:left="567"/>
        <w:jc w:val="both"/>
        <w:rPr>
          <w:sz w:val="24"/>
        </w:rPr>
      </w:pPr>
      <w:r w:rsidRPr="00D36F93">
        <w:rPr>
          <w:sz w:val="24"/>
        </w:rPr>
        <w:t>Un conjunto de datos solo tiene una mediana.</w:t>
      </w:r>
    </w:p>
    <w:p w:rsidR="00D36F93" w:rsidRPr="00D36F93" w:rsidRDefault="00124514" w:rsidP="00D36F93">
      <w:pPr>
        <w:pStyle w:val="Prrafodelista"/>
        <w:numPr>
          <w:ilvl w:val="0"/>
          <w:numId w:val="4"/>
        </w:numPr>
        <w:ind w:left="567"/>
        <w:jc w:val="both"/>
        <w:rPr>
          <w:sz w:val="24"/>
        </w:rPr>
      </w:pPr>
      <w:r w:rsidRPr="00D36F93">
        <w:rPr>
          <w:sz w:val="24"/>
        </w:rPr>
        <w:t xml:space="preserve"> El valor </w:t>
      </w:r>
      <w:r w:rsidR="009E6212" w:rsidRPr="00D36F93">
        <w:rPr>
          <w:sz w:val="24"/>
        </w:rPr>
        <w:t>numérico</w:t>
      </w:r>
      <w:r w:rsidRPr="00D36F93">
        <w:rPr>
          <w:sz w:val="24"/>
        </w:rPr>
        <w:t xml:space="preserve"> puede o no coincidir con algunos de los datos del conjunto. </w:t>
      </w:r>
    </w:p>
    <w:p w:rsidR="00D36F93" w:rsidRPr="00D36F93" w:rsidRDefault="00124514" w:rsidP="00D36F93">
      <w:pPr>
        <w:pStyle w:val="Prrafodelista"/>
        <w:numPr>
          <w:ilvl w:val="0"/>
          <w:numId w:val="4"/>
        </w:numPr>
        <w:ind w:left="567"/>
        <w:jc w:val="both"/>
        <w:rPr>
          <w:sz w:val="24"/>
        </w:rPr>
      </w:pPr>
      <w:r w:rsidRPr="00D36F93">
        <w:rPr>
          <w:sz w:val="24"/>
        </w:rPr>
        <w:t>Es estable a los valores extremos de un conjunto de datos.</w:t>
      </w:r>
    </w:p>
    <w:p w:rsidR="00D36F93" w:rsidRDefault="00124514" w:rsidP="009E6212">
      <w:pPr>
        <w:jc w:val="both"/>
        <w:rPr>
          <w:sz w:val="24"/>
        </w:rPr>
      </w:pPr>
      <w:r w:rsidRPr="00D36F93">
        <w:rPr>
          <w:sz w:val="24"/>
        </w:rPr>
        <w:t xml:space="preserve"> A </w:t>
      </w:r>
      <w:r w:rsidR="009E6212" w:rsidRPr="00D36F93">
        <w:rPr>
          <w:sz w:val="24"/>
        </w:rPr>
        <w:t>continuación</w:t>
      </w:r>
      <w:r w:rsidRPr="00D36F93">
        <w:rPr>
          <w:sz w:val="24"/>
        </w:rPr>
        <w:t xml:space="preserve"> mostraremos como calcular la mediana en distintas situaciones de acuerdo a como se nos presentan los datos:</w:t>
      </w:r>
    </w:p>
    <w:p w:rsidR="00CF1DB4" w:rsidRPr="00D36F93" w:rsidRDefault="00CF1DB4" w:rsidP="009E6212">
      <w:pPr>
        <w:jc w:val="both"/>
        <w:rPr>
          <w:sz w:val="24"/>
        </w:rPr>
      </w:pPr>
    </w:p>
    <w:p w:rsidR="00D36F93" w:rsidRPr="00D36F93" w:rsidRDefault="00124514" w:rsidP="00D36F93">
      <w:pPr>
        <w:pStyle w:val="Prrafodelista"/>
        <w:numPr>
          <w:ilvl w:val="0"/>
          <w:numId w:val="8"/>
        </w:numPr>
        <w:jc w:val="both"/>
        <w:rPr>
          <w:i/>
          <w:sz w:val="24"/>
        </w:rPr>
      </w:pPr>
      <w:r w:rsidRPr="00D36F93">
        <w:rPr>
          <w:i/>
          <w:sz w:val="24"/>
        </w:rPr>
        <w:lastRenderedPageBreak/>
        <w:t xml:space="preserve">El Servicio Nacional del Consumidor (SERNAC) decide realizar un sondeo para conocer el precio del combustible lıquido </w:t>
      </w:r>
      <w:r w:rsidR="009E6212" w:rsidRPr="00D36F93">
        <w:rPr>
          <w:i/>
          <w:sz w:val="24"/>
        </w:rPr>
        <w:t>según</w:t>
      </w:r>
      <w:r w:rsidRPr="00D36F93">
        <w:rPr>
          <w:i/>
          <w:sz w:val="24"/>
        </w:rPr>
        <w:t xml:space="preserve"> sector de la </w:t>
      </w:r>
      <w:r w:rsidR="009E6212" w:rsidRPr="00D36F93">
        <w:rPr>
          <w:i/>
          <w:sz w:val="24"/>
        </w:rPr>
        <w:t>Región</w:t>
      </w:r>
      <w:r w:rsidRPr="00D36F93">
        <w:rPr>
          <w:i/>
          <w:sz w:val="24"/>
        </w:rPr>
        <w:t xml:space="preserve"> Metropolitana. El estudio se </w:t>
      </w:r>
      <w:r w:rsidR="009E6212" w:rsidRPr="00D36F93">
        <w:rPr>
          <w:i/>
          <w:sz w:val="24"/>
        </w:rPr>
        <w:t>llevó</w:t>
      </w:r>
      <w:r w:rsidRPr="00D36F93">
        <w:rPr>
          <w:i/>
          <w:sz w:val="24"/>
        </w:rPr>
        <w:t xml:space="preserve"> a cabo el </w:t>
      </w:r>
      <w:r w:rsidR="009E6212" w:rsidRPr="00D36F93">
        <w:rPr>
          <w:i/>
          <w:sz w:val="24"/>
        </w:rPr>
        <w:t>día</w:t>
      </w:r>
      <w:r w:rsidRPr="00D36F93">
        <w:rPr>
          <w:i/>
          <w:sz w:val="24"/>
        </w:rPr>
        <w:t xml:space="preserve"> 31 de Diciembre del 2012 y los resultados registrados sobre el precio promedio de la gasolina de 97 octanos se presentan a </w:t>
      </w:r>
      <w:r w:rsidR="009E6212" w:rsidRPr="00D36F93">
        <w:rPr>
          <w:i/>
          <w:sz w:val="24"/>
        </w:rPr>
        <w:t>continuación</w:t>
      </w:r>
      <w:r w:rsidRPr="00D36F93">
        <w:rPr>
          <w:i/>
          <w:sz w:val="24"/>
        </w:rPr>
        <w:t xml:space="preserve">: </w:t>
      </w:r>
    </w:p>
    <w:p w:rsidR="00D36F93" w:rsidRPr="00D36F93" w:rsidRDefault="00D36F93" w:rsidP="00D36F93">
      <w:pPr>
        <w:pStyle w:val="Prrafodelista"/>
        <w:ind w:left="405"/>
        <w:jc w:val="both"/>
        <w:rPr>
          <w:sz w:val="24"/>
        </w:rPr>
      </w:pPr>
    </w:p>
    <w:p w:rsidR="00D36F93" w:rsidRPr="00D36F93" w:rsidRDefault="00124514" w:rsidP="00D36F93">
      <w:pPr>
        <w:pStyle w:val="Prrafodelista"/>
        <w:ind w:left="405"/>
        <w:jc w:val="center"/>
        <w:rPr>
          <w:sz w:val="24"/>
        </w:rPr>
      </w:pPr>
      <w:r w:rsidRPr="00D36F93">
        <w:rPr>
          <w:sz w:val="24"/>
        </w:rPr>
        <w:t>$780 − $774 − $792 − $771 − $776</w:t>
      </w:r>
    </w:p>
    <w:p w:rsidR="00D36F93" w:rsidRPr="00D36F93" w:rsidRDefault="00D36F93" w:rsidP="00D36F93">
      <w:pPr>
        <w:pStyle w:val="Prrafodelista"/>
        <w:ind w:left="405"/>
        <w:jc w:val="both"/>
        <w:rPr>
          <w:sz w:val="24"/>
        </w:rPr>
      </w:pPr>
    </w:p>
    <w:p w:rsidR="00D36F93" w:rsidRDefault="00124514" w:rsidP="00D36F93">
      <w:pPr>
        <w:pStyle w:val="Prrafodelista"/>
        <w:ind w:left="0"/>
        <w:jc w:val="both"/>
        <w:rPr>
          <w:sz w:val="24"/>
        </w:rPr>
      </w:pPr>
      <w:r w:rsidRPr="00D36F93">
        <w:rPr>
          <w:sz w:val="24"/>
        </w:rPr>
        <w:t xml:space="preserve"> En este caso el </w:t>
      </w:r>
      <w:r w:rsidR="009E6212" w:rsidRPr="00D36F93">
        <w:rPr>
          <w:sz w:val="24"/>
        </w:rPr>
        <w:t>número</w:t>
      </w:r>
      <w:r w:rsidRPr="00D36F93">
        <w:rPr>
          <w:sz w:val="24"/>
        </w:rPr>
        <w:t xml:space="preserve"> de datos es impar, por lo tanto, para calcular la mediana basta con ordenar los datos de forma creciente o decreciente y determinar el valor central.</w:t>
      </w:r>
    </w:p>
    <w:p w:rsidR="00D36F93" w:rsidRDefault="00D36F93" w:rsidP="00D36F93">
      <w:pPr>
        <w:pStyle w:val="Prrafodelista"/>
        <w:ind w:left="405"/>
        <w:jc w:val="both"/>
        <w:rPr>
          <w:sz w:val="24"/>
        </w:rPr>
      </w:pPr>
    </w:p>
    <w:p w:rsidR="00D36F93" w:rsidRDefault="00124514" w:rsidP="00D36F93">
      <w:pPr>
        <w:pStyle w:val="Prrafodelista"/>
        <w:ind w:left="405"/>
        <w:jc w:val="center"/>
        <w:rPr>
          <w:sz w:val="24"/>
        </w:rPr>
      </w:pPr>
      <w:r w:rsidRPr="00D36F93">
        <w:rPr>
          <w:sz w:val="24"/>
        </w:rPr>
        <w:t xml:space="preserve">$771 − $774 − </w:t>
      </w:r>
      <w:r w:rsidRPr="00352CD8">
        <w:rPr>
          <w:sz w:val="24"/>
          <w:shd w:val="clear" w:color="auto" w:fill="92D050"/>
        </w:rPr>
        <w:t>$776</w:t>
      </w:r>
      <w:r w:rsidRPr="00D36F93">
        <w:rPr>
          <w:sz w:val="24"/>
        </w:rPr>
        <w:t xml:space="preserve"> − $780 − $792</w:t>
      </w:r>
    </w:p>
    <w:p w:rsidR="00D36F93" w:rsidRDefault="00D36F93" w:rsidP="00D36F93">
      <w:pPr>
        <w:pStyle w:val="Prrafodelista"/>
        <w:ind w:left="405"/>
        <w:jc w:val="both"/>
        <w:rPr>
          <w:sz w:val="24"/>
        </w:rPr>
      </w:pPr>
    </w:p>
    <w:p w:rsidR="00D36F93" w:rsidRDefault="00124514" w:rsidP="00AF13E7">
      <w:pPr>
        <w:pStyle w:val="Prrafodelista"/>
        <w:ind w:left="0"/>
        <w:jc w:val="both"/>
        <w:rPr>
          <w:sz w:val="24"/>
        </w:rPr>
      </w:pPr>
      <w:r w:rsidRPr="00D36F93">
        <w:rPr>
          <w:sz w:val="24"/>
        </w:rPr>
        <w:t xml:space="preserve">De acuerdo al desarrollo anterior, la mediana del precio de la gasolina de 97 octanos es $776, valor que corresponde al tercer lugar (X3) de la </w:t>
      </w:r>
      <w:r w:rsidR="009E6212" w:rsidRPr="00D36F93">
        <w:rPr>
          <w:sz w:val="24"/>
        </w:rPr>
        <w:t>distribución</w:t>
      </w:r>
      <w:r w:rsidRPr="00D36F93">
        <w:rPr>
          <w:sz w:val="24"/>
        </w:rPr>
        <w:t xml:space="preserve"> ordenada de datos. </w:t>
      </w:r>
    </w:p>
    <w:p w:rsidR="00D36F93" w:rsidRDefault="00D36F93" w:rsidP="00D36F93">
      <w:pPr>
        <w:pStyle w:val="Prrafodelista"/>
        <w:ind w:left="405"/>
        <w:jc w:val="both"/>
        <w:rPr>
          <w:sz w:val="24"/>
        </w:rPr>
      </w:pPr>
    </w:p>
    <w:p w:rsidR="00D36F93" w:rsidRDefault="00124514" w:rsidP="00AF13E7">
      <w:pPr>
        <w:pStyle w:val="Prrafodelista"/>
        <w:ind w:left="0"/>
        <w:jc w:val="both"/>
        <w:rPr>
          <w:sz w:val="24"/>
        </w:rPr>
      </w:pPr>
      <w:r w:rsidRPr="00D36F93">
        <w:rPr>
          <w:sz w:val="24"/>
        </w:rPr>
        <w:t xml:space="preserve">De forma general, cuando se nos presenta un conjunto impar de datos discretos por </w:t>
      </w:r>
      <w:r w:rsidR="009E6212" w:rsidRPr="00D36F93">
        <w:rPr>
          <w:sz w:val="24"/>
        </w:rPr>
        <w:t>extensión</w:t>
      </w:r>
      <w:r w:rsidRPr="00D36F93">
        <w:rPr>
          <w:sz w:val="24"/>
        </w:rPr>
        <w:t xml:space="preserve">, el </w:t>
      </w:r>
      <w:r w:rsidR="009E6212" w:rsidRPr="00D36F93">
        <w:rPr>
          <w:sz w:val="24"/>
        </w:rPr>
        <w:t>método</w:t>
      </w:r>
      <w:r w:rsidRPr="00D36F93">
        <w:rPr>
          <w:sz w:val="24"/>
        </w:rPr>
        <w:t xml:space="preserve"> para encontrar la mediana consiste en: </w:t>
      </w:r>
    </w:p>
    <w:p w:rsidR="00D36F93" w:rsidRDefault="00D36F93" w:rsidP="00D36F93">
      <w:pPr>
        <w:pStyle w:val="Prrafodelista"/>
        <w:ind w:left="405"/>
        <w:jc w:val="both"/>
        <w:rPr>
          <w:sz w:val="24"/>
        </w:rPr>
      </w:pPr>
    </w:p>
    <w:p w:rsidR="00D36F93" w:rsidRPr="005373F4" w:rsidRDefault="00124514" w:rsidP="00D36F93">
      <w:pPr>
        <w:rPr>
          <w:i/>
          <w:sz w:val="24"/>
        </w:rPr>
      </w:pPr>
      <w:r w:rsidRPr="005373F4">
        <w:rPr>
          <w:i/>
          <w:sz w:val="24"/>
        </w:rPr>
        <w:t xml:space="preserve">a) Ordenar los datos de forma creciente o decreciente. </w:t>
      </w:r>
    </w:p>
    <w:p w:rsidR="00D36F93" w:rsidRPr="005373F4" w:rsidRDefault="00124514" w:rsidP="00D36F93">
      <w:pPr>
        <w:rPr>
          <w:i/>
          <w:sz w:val="24"/>
        </w:rPr>
      </w:pPr>
      <w:r w:rsidRPr="005373F4">
        <w:rPr>
          <w:i/>
          <w:sz w:val="24"/>
        </w:rPr>
        <w:t xml:space="preserve">b) Localizar el valor que divide en dos partes iguales al total de datos (n). </w:t>
      </w:r>
    </w:p>
    <w:p w:rsidR="00D36F93" w:rsidRDefault="00124514" w:rsidP="00D36F93">
      <w:pPr>
        <w:pStyle w:val="Prrafodelista"/>
        <w:ind w:left="0"/>
        <w:jc w:val="both"/>
        <w:rPr>
          <w:sz w:val="24"/>
        </w:rPr>
      </w:pPr>
      <w:r w:rsidRPr="00D36F93">
        <w:rPr>
          <w:sz w:val="24"/>
        </w:rPr>
        <w:t>De esta forma la mediana es el dato que ocupa el lugar:</w:t>
      </w:r>
    </w:p>
    <w:p w:rsidR="00D36F93" w:rsidRDefault="00D36F93" w:rsidP="00D36F93">
      <w:pPr>
        <w:pStyle w:val="Prrafodelista"/>
        <w:ind w:left="405"/>
        <w:jc w:val="both"/>
        <w:rPr>
          <w:sz w:val="24"/>
        </w:rPr>
      </w:pPr>
    </w:p>
    <w:p w:rsidR="00D36F93" w:rsidRDefault="00D36F93" w:rsidP="00D36F93">
      <w:pPr>
        <w:pStyle w:val="Prrafodelista"/>
        <w:ind w:left="405"/>
        <w:jc w:val="both"/>
        <w:rPr>
          <w:sz w:val="24"/>
        </w:rPr>
      </w:pPr>
    </w:p>
    <w:p w:rsidR="00AF13E7" w:rsidRDefault="00AF13E7" w:rsidP="00AF13E7">
      <w:pPr>
        <w:pStyle w:val="Prrafodelista"/>
        <w:ind w:left="567"/>
        <w:jc w:val="center"/>
        <w:rPr>
          <w:rFonts w:ascii="Cambria Math" w:hAnsi="Cambria Math"/>
          <w:i/>
          <w:sz w:val="32"/>
          <w:shd w:val="clear" w:color="auto" w:fill="DBE5F1" w:themeFill="accent1" w:themeFillTint="33"/>
        </w:rPr>
      </w:pPr>
      <w:r>
        <w:t>Me</w:t>
      </w:r>
      <w:r>
        <w:rPr>
          <w:sz w:val="24"/>
        </w:rPr>
        <w:t xml:space="preserve">= </w:t>
      </w:r>
      <m:oMath>
        <m:f>
          <m:fPr>
            <m:ctrlPr>
              <w:rPr>
                <w:rFonts w:ascii="Cambria Math" w:hAnsi="Cambria Math"/>
                <w:i/>
                <w:sz w:val="36"/>
                <w:shd w:val="clear" w:color="auto" w:fill="DBE5F1" w:themeFill="accent1" w:themeFillTint="33"/>
              </w:rPr>
            </m:ctrlPr>
          </m:fPr>
          <m:num>
            <m:r>
              <m:rPr>
                <m:sty m:val="p"/>
              </m:rPr>
              <w:rPr>
                <w:rFonts w:ascii="Cambria Math" w:hAnsi="Cambria Math"/>
                <w:sz w:val="28"/>
              </w:rPr>
              <m:t>X</m:t>
            </m:r>
            <m:r>
              <w:rPr>
                <w:rFonts w:ascii="Cambria Math" w:hAnsi="Cambria Math"/>
                <w:sz w:val="36"/>
                <w:shd w:val="clear" w:color="auto" w:fill="DBE5F1" w:themeFill="accent1" w:themeFillTint="33"/>
              </w:rPr>
              <m:t>(n+1)</m:t>
            </m:r>
          </m:num>
          <m:den>
            <m:r>
              <w:rPr>
                <w:rFonts w:ascii="Cambria Math" w:hAnsi="Cambria Math"/>
                <w:sz w:val="36"/>
                <w:shd w:val="clear" w:color="auto" w:fill="DBE5F1" w:themeFill="accent1" w:themeFillTint="33"/>
              </w:rPr>
              <m:t>2</m:t>
            </m:r>
          </m:den>
        </m:f>
      </m:oMath>
    </w:p>
    <w:p w:rsidR="00AF13E7" w:rsidRDefault="00AF13E7" w:rsidP="00D36F93">
      <w:pPr>
        <w:pStyle w:val="Prrafodelista"/>
        <w:ind w:left="405"/>
        <w:jc w:val="both"/>
        <w:rPr>
          <w:sz w:val="24"/>
        </w:rPr>
      </w:pPr>
    </w:p>
    <w:p w:rsidR="00D36F93" w:rsidRDefault="00D36F93" w:rsidP="00D36F93">
      <w:pPr>
        <w:pStyle w:val="Prrafodelista"/>
        <w:ind w:left="405"/>
        <w:jc w:val="both"/>
        <w:rPr>
          <w:sz w:val="24"/>
        </w:rPr>
      </w:pPr>
    </w:p>
    <w:p w:rsidR="00352CD8" w:rsidRPr="005373F4" w:rsidRDefault="00124514" w:rsidP="00352CD8">
      <w:pPr>
        <w:pStyle w:val="Prrafodelista"/>
        <w:numPr>
          <w:ilvl w:val="0"/>
          <w:numId w:val="8"/>
        </w:numPr>
        <w:jc w:val="both"/>
        <w:rPr>
          <w:i/>
          <w:sz w:val="24"/>
        </w:rPr>
      </w:pPr>
      <w:r w:rsidRPr="005373F4">
        <w:rPr>
          <w:i/>
          <w:sz w:val="24"/>
        </w:rPr>
        <w:t xml:space="preserve">El Servicio Nacional del Consumidor (SERNAC) realizo un sondeo sobre el precio del pan durante el </w:t>
      </w:r>
      <w:r w:rsidR="009E6212" w:rsidRPr="005373F4">
        <w:rPr>
          <w:i/>
          <w:sz w:val="24"/>
        </w:rPr>
        <w:t>año</w:t>
      </w:r>
      <w:r w:rsidRPr="005373F4">
        <w:rPr>
          <w:i/>
          <w:sz w:val="24"/>
        </w:rPr>
        <w:t xml:space="preserve"> 2012 en la </w:t>
      </w:r>
      <w:r w:rsidR="009E6212" w:rsidRPr="005373F4">
        <w:rPr>
          <w:i/>
          <w:sz w:val="24"/>
        </w:rPr>
        <w:t>Región</w:t>
      </w:r>
      <w:r w:rsidRPr="005373F4">
        <w:rPr>
          <w:i/>
          <w:sz w:val="24"/>
        </w:rPr>
        <w:t xml:space="preserve"> Metropolitana. Los registros tomados en el mes de Septiembre para 6 tipos de panes se muestran a </w:t>
      </w:r>
      <w:r w:rsidR="009E6212" w:rsidRPr="005373F4">
        <w:rPr>
          <w:i/>
          <w:sz w:val="24"/>
        </w:rPr>
        <w:t>continuación</w:t>
      </w:r>
      <w:r w:rsidRPr="005373F4">
        <w:rPr>
          <w:i/>
          <w:sz w:val="24"/>
        </w:rPr>
        <w:t>:</w:t>
      </w:r>
    </w:p>
    <w:p w:rsidR="00352CD8" w:rsidRDefault="00352CD8" w:rsidP="00352CD8">
      <w:pPr>
        <w:pStyle w:val="Prrafodelista"/>
        <w:ind w:left="405"/>
        <w:jc w:val="both"/>
        <w:rPr>
          <w:sz w:val="24"/>
        </w:rPr>
      </w:pPr>
    </w:p>
    <w:p w:rsidR="00352CD8" w:rsidRDefault="00124514" w:rsidP="00352CD8">
      <w:pPr>
        <w:pStyle w:val="Prrafodelista"/>
        <w:ind w:left="405"/>
        <w:jc w:val="center"/>
        <w:rPr>
          <w:sz w:val="24"/>
        </w:rPr>
      </w:pPr>
      <w:r w:rsidRPr="00D36F93">
        <w:rPr>
          <w:sz w:val="24"/>
        </w:rPr>
        <w:t>$962 − $912 − $1.239 − $1.174 − $1.342 − $1.325</w:t>
      </w:r>
    </w:p>
    <w:p w:rsidR="00352CD8" w:rsidRDefault="00352CD8" w:rsidP="00352CD8">
      <w:pPr>
        <w:pStyle w:val="Prrafodelista"/>
        <w:ind w:left="405"/>
        <w:jc w:val="both"/>
        <w:rPr>
          <w:sz w:val="24"/>
        </w:rPr>
      </w:pPr>
    </w:p>
    <w:p w:rsidR="00CF1DB4" w:rsidRDefault="00124514" w:rsidP="005373F4">
      <w:pPr>
        <w:pStyle w:val="Prrafodelista"/>
        <w:ind w:left="0"/>
        <w:jc w:val="both"/>
        <w:rPr>
          <w:sz w:val="24"/>
        </w:rPr>
      </w:pPr>
      <w:r w:rsidRPr="00D36F93">
        <w:rPr>
          <w:sz w:val="24"/>
        </w:rPr>
        <w:t xml:space="preserve">En esta </w:t>
      </w:r>
      <w:r w:rsidR="009E6212" w:rsidRPr="00D36F93">
        <w:rPr>
          <w:sz w:val="24"/>
        </w:rPr>
        <w:t>situación</w:t>
      </w:r>
      <w:r w:rsidRPr="00D36F93">
        <w:rPr>
          <w:sz w:val="24"/>
        </w:rPr>
        <w:t xml:space="preserve"> el </w:t>
      </w:r>
      <w:r w:rsidR="009E6212" w:rsidRPr="00D36F93">
        <w:rPr>
          <w:sz w:val="24"/>
        </w:rPr>
        <w:t>número</w:t>
      </w:r>
      <w:r w:rsidRPr="00D36F93">
        <w:rPr>
          <w:sz w:val="24"/>
        </w:rPr>
        <w:t xml:space="preserve"> de datos es par, por lo tanto, para calcular la mediana tendremos que calcular el promedio entre los dos datos centrales que tengamos luego de ordenar nuestra </w:t>
      </w:r>
      <w:r w:rsidR="009E6212" w:rsidRPr="00D36F93">
        <w:rPr>
          <w:sz w:val="24"/>
        </w:rPr>
        <w:t>información</w:t>
      </w:r>
      <w:r w:rsidRPr="00D36F93">
        <w:rPr>
          <w:sz w:val="24"/>
        </w:rPr>
        <w:t xml:space="preserve"> de</w:t>
      </w:r>
      <w:r w:rsidR="00CF1DB4">
        <w:rPr>
          <w:sz w:val="24"/>
        </w:rPr>
        <w:t xml:space="preserve"> forma creciente o decreciente.</w:t>
      </w:r>
    </w:p>
    <w:p w:rsidR="00CF1DB4" w:rsidRDefault="00CF1DB4" w:rsidP="00352CD8">
      <w:pPr>
        <w:pStyle w:val="Prrafodelista"/>
        <w:ind w:left="405"/>
        <w:jc w:val="both"/>
        <w:rPr>
          <w:sz w:val="24"/>
        </w:rPr>
      </w:pPr>
    </w:p>
    <w:p w:rsidR="00CF1DB4" w:rsidRDefault="00124514" w:rsidP="00CF1DB4">
      <w:pPr>
        <w:pStyle w:val="Prrafodelista"/>
        <w:ind w:left="405"/>
        <w:jc w:val="center"/>
        <w:rPr>
          <w:sz w:val="24"/>
        </w:rPr>
      </w:pPr>
      <w:r w:rsidRPr="00D36F93">
        <w:rPr>
          <w:sz w:val="24"/>
        </w:rPr>
        <w:t xml:space="preserve">$912 − $962 − </w:t>
      </w:r>
      <w:r w:rsidRPr="00CF1DB4">
        <w:rPr>
          <w:sz w:val="24"/>
          <w:shd w:val="clear" w:color="auto" w:fill="92D050"/>
        </w:rPr>
        <w:t>$1.174 − $1.239</w:t>
      </w:r>
      <w:r w:rsidRPr="00D36F93">
        <w:rPr>
          <w:sz w:val="24"/>
        </w:rPr>
        <w:t xml:space="preserve"> − $1.325 − $1.342 7</w:t>
      </w:r>
    </w:p>
    <w:p w:rsidR="00CF1DB4" w:rsidRDefault="00CF1DB4" w:rsidP="00352CD8">
      <w:pPr>
        <w:pStyle w:val="Prrafodelista"/>
        <w:ind w:left="405"/>
        <w:jc w:val="both"/>
        <w:rPr>
          <w:sz w:val="24"/>
        </w:rPr>
      </w:pPr>
    </w:p>
    <w:p w:rsidR="00CF1DB4" w:rsidRDefault="00CF1DB4" w:rsidP="005373F4">
      <w:pPr>
        <w:pStyle w:val="Prrafodelista"/>
        <w:ind w:left="567"/>
        <w:jc w:val="center"/>
        <w:rPr>
          <w:rFonts w:ascii="Cambria Math" w:hAnsi="Cambria Math"/>
          <w:i/>
          <w:sz w:val="32"/>
          <w:shd w:val="clear" w:color="auto" w:fill="DBE5F1" w:themeFill="accent1" w:themeFillTint="33"/>
        </w:rPr>
      </w:pPr>
      <w:r w:rsidRPr="00D36F93">
        <w:rPr>
          <w:sz w:val="24"/>
        </w:rPr>
        <w:lastRenderedPageBreak/>
        <w:t>Me</w:t>
      </w:r>
      <w:r>
        <w:rPr>
          <w:sz w:val="24"/>
        </w:rPr>
        <w:t xml:space="preserve">= </w:t>
      </w:r>
      <m:oMath>
        <m:f>
          <m:fPr>
            <m:ctrlPr>
              <w:rPr>
                <w:rFonts w:ascii="Cambria Math" w:hAnsi="Cambria Math"/>
                <w:i/>
                <w:sz w:val="32"/>
              </w:rPr>
            </m:ctrlPr>
          </m:fPr>
          <m:num>
            <m:r>
              <w:rPr>
                <w:rFonts w:ascii="Cambria Math" w:hAnsi="Cambria Math"/>
                <w:sz w:val="32"/>
              </w:rPr>
              <m:t>1.174 + 1.239</m:t>
            </m:r>
          </m:num>
          <m:den>
            <m:r>
              <w:rPr>
                <w:rFonts w:ascii="Cambria Math" w:hAnsi="Cambria Math"/>
                <w:sz w:val="32"/>
              </w:rPr>
              <m:t>2</m:t>
            </m:r>
          </m:den>
        </m:f>
      </m:oMath>
    </w:p>
    <w:p w:rsidR="00CF1DB4" w:rsidRDefault="00CF1DB4" w:rsidP="005373F4">
      <w:pPr>
        <w:pStyle w:val="Prrafodelista"/>
        <w:ind w:left="405"/>
        <w:jc w:val="center"/>
        <w:rPr>
          <w:sz w:val="24"/>
        </w:rPr>
      </w:pPr>
    </w:p>
    <w:p w:rsidR="005373F4" w:rsidRDefault="005373F4" w:rsidP="005373F4">
      <w:pPr>
        <w:pStyle w:val="Prrafodelista"/>
        <w:ind w:left="567"/>
        <w:jc w:val="center"/>
        <w:rPr>
          <w:rFonts w:ascii="Cambria Math" w:hAnsi="Cambria Math"/>
          <w:i/>
          <w:sz w:val="32"/>
          <w:shd w:val="clear" w:color="auto" w:fill="DBE5F1" w:themeFill="accent1" w:themeFillTint="33"/>
        </w:rPr>
      </w:pPr>
      <w:r w:rsidRPr="00D36F93">
        <w:rPr>
          <w:sz w:val="24"/>
        </w:rPr>
        <w:t>Me</w:t>
      </w:r>
      <w:r>
        <w:rPr>
          <w:sz w:val="24"/>
        </w:rPr>
        <w:t xml:space="preserve">= </w:t>
      </w:r>
      <m:oMath>
        <m:f>
          <m:fPr>
            <m:ctrlPr>
              <w:rPr>
                <w:rFonts w:ascii="Cambria Math" w:hAnsi="Cambria Math"/>
                <w:i/>
                <w:sz w:val="32"/>
              </w:rPr>
            </m:ctrlPr>
          </m:fPr>
          <m:num>
            <m:r>
              <w:rPr>
                <w:rFonts w:ascii="Cambria Math" w:hAnsi="Cambria Math"/>
                <w:sz w:val="32"/>
              </w:rPr>
              <m:t>2.413</m:t>
            </m:r>
          </m:num>
          <m:den>
            <m:r>
              <w:rPr>
                <w:rFonts w:ascii="Cambria Math" w:hAnsi="Cambria Math"/>
                <w:sz w:val="32"/>
              </w:rPr>
              <m:t>2</m:t>
            </m:r>
          </m:den>
        </m:f>
      </m:oMath>
    </w:p>
    <w:p w:rsidR="00CF1DB4" w:rsidRDefault="00CF1DB4" w:rsidP="005373F4">
      <w:pPr>
        <w:pStyle w:val="Prrafodelista"/>
        <w:ind w:left="405"/>
        <w:jc w:val="center"/>
        <w:rPr>
          <w:sz w:val="24"/>
        </w:rPr>
      </w:pPr>
    </w:p>
    <w:p w:rsidR="005373F4" w:rsidRDefault="005373F4" w:rsidP="005373F4">
      <w:pPr>
        <w:pStyle w:val="Prrafodelista"/>
        <w:ind w:left="405"/>
        <w:jc w:val="center"/>
        <w:rPr>
          <w:sz w:val="24"/>
        </w:rPr>
      </w:pPr>
      <w:r w:rsidRPr="00D36F93">
        <w:rPr>
          <w:sz w:val="24"/>
        </w:rPr>
        <w:t>Me = 1.206, 5</w:t>
      </w:r>
    </w:p>
    <w:p w:rsidR="00CF1DB4" w:rsidRDefault="00CF1DB4" w:rsidP="00352CD8">
      <w:pPr>
        <w:pStyle w:val="Prrafodelista"/>
        <w:ind w:left="405"/>
        <w:jc w:val="both"/>
        <w:rPr>
          <w:sz w:val="24"/>
        </w:rPr>
      </w:pPr>
    </w:p>
    <w:p w:rsidR="00CF1DB4" w:rsidRDefault="00CF1DB4" w:rsidP="00352CD8">
      <w:pPr>
        <w:pStyle w:val="Prrafodelista"/>
        <w:ind w:left="405"/>
        <w:jc w:val="both"/>
        <w:rPr>
          <w:sz w:val="24"/>
        </w:rPr>
      </w:pPr>
    </w:p>
    <w:p w:rsidR="005373F4" w:rsidRDefault="00124514" w:rsidP="005373F4">
      <w:pPr>
        <w:pStyle w:val="Prrafodelista"/>
        <w:ind w:left="0"/>
        <w:jc w:val="both"/>
        <w:rPr>
          <w:sz w:val="24"/>
        </w:rPr>
      </w:pPr>
      <w:r w:rsidRPr="00D36F93">
        <w:rPr>
          <w:sz w:val="24"/>
        </w:rPr>
        <w:t xml:space="preserve">De acuerdo al desarrollo anterior, la mediana del precio del pan en la </w:t>
      </w:r>
      <w:r w:rsidR="009E6212" w:rsidRPr="00D36F93">
        <w:rPr>
          <w:sz w:val="24"/>
        </w:rPr>
        <w:t>Región</w:t>
      </w:r>
      <w:r w:rsidR="005373F4">
        <w:rPr>
          <w:sz w:val="24"/>
        </w:rPr>
        <w:t xml:space="preserve"> Metropolitana es de $1.206,</w:t>
      </w:r>
      <w:r w:rsidRPr="00D36F93">
        <w:rPr>
          <w:sz w:val="24"/>
        </w:rPr>
        <w:t>5.</w:t>
      </w:r>
    </w:p>
    <w:p w:rsidR="005373F4" w:rsidRDefault="005373F4" w:rsidP="00352CD8">
      <w:pPr>
        <w:pStyle w:val="Prrafodelista"/>
        <w:ind w:left="405"/>
        <w:jc w:val="both"/>
        <w:rPr>
          <w:sz w:val="24"/>
        </w:rPr>
      </w:pPr>
    </w:p>
    <w:p w:rsidR="005373F4" w:rsidRDefault="00124514" w:rsidP="005373F4">
      <w:pPr>
        <w:pStyle w:val="Prrafodelista"/>
        <w:ind w:left="0"/>
        <w:jc w:val="both"/>
        <w:rPr>
          <w:sz w:val="24"/>
        </w:rPr>
      </w:pPr>
      <w:r w:rsidRPr="00D36F93">
        <w:rPr>
          <w:sz w:val="24"/>
        </w:rPr>
        <w:t xml:space="preserve">De forma general, cuando se nos presenta un conjunto par de datos discretos por </w:t>
      </w:r>
      <w:r w:rsidR="009E6212" w:rsidRPr="00D36F93">
        <w:rPr>
          <w:sz w:val="24"/>
        </w:rPr>
        <w:t>extensión</w:t>
      </w:r>
      <w:r w:rsidRPr="00D36F93">
        <w:rPr>
          <w:sz w:val="24"/>
        </w:rPr>
        <w:t xml:space="preserve">, el </w:t>
      </w:r>
      <w:r w:rsidR="009E6212" w:rsidRPr="00D36F93">
        <w:rPr>
          <w:sz w:val="24"/>
        </w:rPr>
        <w:t>método</w:t>
      </w:r>
      <w:r w:rsidRPr="00D36F93">
        <w:rPr>
          <w:sz w:val="24"/>
        </w:rPr>
        <w:t xml:space="preserve"> para encontrar la mediana consiste en: </w:t>
      </w:r>
    </w:p>
    <w:p w:rsidR="005373F4" w:rsidRDefault="005373F4" w:rsidP="00352CD8">
      <w:pPr>
        <w:pStyle w:val="Prrafodelista"/>
        <w:ind w:left="405"/>
        <w:jc w:val="both"/>
        <w:rPr>
          <w:sz w:val="24"/>
        </w:rPr>
      </w:pPr>
    </w:p>
    <w:p w:rsidR="005373F4" w:rsidRPr="005373F4" w:rsidRDefault="00124514" w:rsidP="005373F4">
      <w:pPr>
        <w:rPr>
          <w:i/>
          <w:sz w:val="24"/>
        </w:rPr>
      </w:pPr>
      <w:r w:rsidRPr="005373F4">
        <w:rPr>
          <w:i/>
          <w:sz w:val="24"/>
        </w:rPr>
        <w:t>a) Ordenar los datos de forma creciente o decreciente.</w:t>
      </w:r>
    </w:p>
    <w:p w:rsidR="005373F4" w:rsidRPr="005373F4" w:rsidRDefault="00124514" w:rsidP="005373F4">
      <w:pPr>
        <w:rPr>
          <w:i/>
          <w:sz w:val="24"/>
        </w:rPr>
      </w:pPr>
      <w:r w:rsidRPr="005373F4">
        <w:rPr>
          <w:i/>
          <w:sz w:val="24"/>
        </w:rPr>
        <w:t>b) Localizar los dos valores centrales (</w:t>
      </w:r>
      <w:r w:rsidR="009E6212" w:rsidRPr="005373F4">
        <w:rPr>
          <w:i/>
          <w:sz w:val="24"/>
        </w:rPr>
        <w:t>En</w:t>
      </w:r>
      <w:r w:rsidRPr="005373F4">
        <w:rPr>
          <w:i/>
          <w:sz w:val="24"/>
        </w:rPr>
        <w:t xml:space="preserve">/2 y X(n/2)+1) de la </w:t>
      </w:r>
      <w:r w:rsidR="009E6212" w:rsidRPr="005373F4">
        <w:rPr>
          <w:i/>
          <w:sz w:val="24"/>
        </w:rPr>
        <w:t>distribución</w:t>
      </w:r>
      <w:r w:rsidRPr="005373F4">
        <w:rPr>
          <w:i/>
          <w:sz w:val="24"/>
        </w:rPr>
        <w:t xml:space="preserve"> total de datos (n). c) Calcular el promedio entre los dos valores encontrados anteriormente. </w:t>
      </w:r>
    </w:p>
    <w:p w:rsidR="005373F4" w:rsidRDefault="005373F4" w:rsidP="00352CD8">
      <w:pPr>
        <w:pStyle w:val="Prrafodelista"/>
        <w:ind w:left="405"/>
        <w:jc w:val="both"/>
        <w:rPr>
          <w:sz w:val="24"/>
        </w:rPr>
      </w:pPr>
    </w:p>
    <w:p w:rsidR="005373F4" w:rsidRDefault="00124514" w:rsidP="005373F4">
      <w:pPr>
        <w:pStyle w:val="Prrafodelista"/>
        <w:ind w:left="0"/>
        <w:jc w:val="both"/>
        <w:rPr>
          <w:sz w:val="24"/>
        </w:rPr>
      </w:pPr>
      <w:r w:rsidRPr="00D36F93">
        <w:rPr>
          <w:sz w:val="24"/>
        </w:rPr>
        <w:t>De esta forma la mediana es:</w:t>
      </w:r>
    </w:p>
    <w:p w:rsidR="005373F4" w:rsidRDefault="005373F4" w:rsidP="005373F4">
      <w:pPr>
        <w:pStyle w:val="Prrafodelista"/>
        <w:ind w:left="0"/>
        <w:jc w:val="both"/>
        <w:rPr>
          <w:sz w:val="24"/>
        </w:rPr>
      </w:pPr>
    </w:p>
    <w:p w:rsidR="005373F4" w:rsidRDefault="005373F4" w:rsidP="005373F4">
      <w:pPr>
        <w:pStyle w:val="Prrafodelista"/>
        <w:ind w:left="567"/>
        <w:jc w:val="center"/>
        <w:rPr>
          <w:rFonts w:ascii="Cambria Math" w:hAnsi="Cambria Math"/>
          <w:i/>
          <w:sz w:val="32"/>
          <w:shd w:val="clear" w:color="auto" w:fill="DBE5F1" w:themeFill="accent1" w:themeFillTint="33"/>
        </w:rPr>
      </w:pPr>
      <w:r w:rsidRPr="00D36F93">
        <w:rPr>
          <w:sz w:val="24"/>
        </w:rPr>
        <w:t>Me</w:t>
      </w:r>
      <w:r>
        <w:rPr>
          <w:sz w:val="24"/>
        </w:rPr>
        <w:t xml:space="preserve">= </w:t>
      </w:r>
      <m:oMath>
        <m:f>
          <m:fPr>
            <m:ctrlPr>
              <w:rPr>
                <w:rFonts w:ascii="Cambria Math" w:hAnsi="Cambria Math"/>
                <w:i/>
                <w:sz w:val="40"/>
                <w:shd w:val="clear" w:color="auto" w:fill="DBE5F1" w:themeFill="accent1" w:themeFillTint="33"/>
              </w:rPr>
            </m:ctrlPr>
          </m:fPr>
          <m:num>
            <m:r>
              <m:rPr>
                <m:sty m:val="p"/>
              </m:rPr>
              <w:rPr>
                <w:rFonts w:ascii="Cambria Math" w:hAnsi="Cambria Math"/>
                <w:sz w:val="32"/>
                <w:shd w:val="clear" w:color="auto" w:fill="DBE5F1" w:themeFill="accent1" w:themeFillTint="33"/>
              </w:rPr>
              <m:t xml:space="preserve">Xn/2 +X(n/2)+1 </m:t>
            </m:r>
          </m:num>
          <m:den>
            <m:r>
              <w:rPr>
                <w:rFonts w:ascii="Cambria Math" w:hAnsi="Cambria Math"/>
                <w:sz w:val="40"/>
                <w:shd w:val="clear" w:color="auto" w:fill="DBE5F1" w:themeFill="accent1" w:themeFillTint="33"/>
              </w:rPr>
              <m:t>2</m:t>
            </m:r>
          </m:den>
        </m:f>
      </m:oMath>
    </w:p>
    <w:p w:rsidR="005373F4" w:rsidRDefault="005373F4" w:rsidP="005373F4">
      <w:pPr>
        <w:pStyle w:val="Prrafodelista"/>
        <w:ind w:left="0"/>
        <w:jc w:val="both"/>
        <w:rPr>
          <w:sz w:val="24"/>
        </w:rPr>
      </w:pPr>
    </w:p>
    <w:p w:rsidR="005373F4" w:rsidRDefault="005373F4" w:rsidP="005373F4">
      <w:pPr>
        <w:pStyle w:val="Prrafodelista"/>
        <w:ind w:left="0"/>
        <w:jc w:val="both"/>
        <w:rPr>
          <w:sz w:val="24"/>
        </w:rPr>
      </w:pPr>
    </w:p>
    <w:p w:rsidR="005373F4" w:rsidRDefault="00124514" w:rsidP="005373F4">
      <w:pPr>
        <w:pStyle w:val="Prrafodelista"/>
        <w:numPr>
          <w:ilvl w:val="0"/>
          <w:numId w:val="8"/>
        </w:numPr>
        <w:jc w:val="both"/>
        <w:rPr>
          <w:i/>
          <w:sz w:val="24"/>
        </w:rPr>
      </w:pPr>
      <w:r w:rsidRPr="005373F4">
        <w:rPr>
          <w:i/>
          <w:sz w:val="24"/>
        </w:rPr>
        <w:t xml:space="preserve">El 15 de Diciembre se </w:t>
      </w:r>
      <w:r w:rsidR="009E6212" w:rsidRPr="005373F4">
        <w:rPr>
          <w:i/>
          <w:sz w:val="24"/>
        </w:rPr>
        <w:t>realizó</w:t>
      </w:r>
      <w:r w:rsidRPr="005373F4">
        <w:rPr>
          <w:i/>
          <w:sz w:val="24"/>
        </w:rPr>
        <w:t xml:space="preserve"> la corrida Nike “We run Santiago 10K 2012”. El tiempo que se demoraron en recorrer los primeros 5 </w:t>
      </w:r>
      <w:r w:rsidR="009E6212" w:rsidRPr="005373F4">
        <w:rPr>
          <w:i/>
          <w:sz w:val="24"/>
        </w:rPr>
        <w:t>kilómetros</w:t>
      </w:r>
      <w:r w:rsidRPr="005373F4">
        <w:rPr>
          <w:i/>
          <w:sz w:val="24"/>
        </w:rPr>
        <w:t xml:space="preserve"> 72 mujeres entre 16 </w:t>
      </w:r>
      <w:r w:rsidR="009E6212" w:rsidRPr="005373F4">
        <w:rPr>
          <w:i/>
          <w:sz w:val="24"/>
        </w:rPr>
        <w:t>años</w:t>
      </w:r>
      <w:r w:rsidRPr="005373F4">
        <w:rPr>
          <w:i/>
          <w:sz w:val="24"/>
        </w:rPr>
        <w:t xml:space="preserve"> y 19 </w:t>
      </w:r>
      <w:r w:rsidR="009E6212" w:rsidRPr="005373F4">
        <w:rPr>
          <w:i/>
          <w:sz w:val="24"/>
        </w:rPr>
        <w:t>años</w:t>
      </w:r>
      <w:r w:rsidRPr="005373F4">
        <w:rPr>
          <w:i/>
          <w:sz w:val="24"/>
        </w:rPr>
        <w:t xml:space="preserve"> se encuentra registrado en la siguiente tabla: </w:t>
      </w:r>
    </w:p>
    <w:p w:rsidR="005373F4" w:rsidRDefault="005373F4" w:rsidP="005373F4">
      <w:pPr>
        <w:jc w:val="both"/>
        <w:rPr>
          <w:i/>
          <w:sz w:val="24"/>
        </w:rPr>
      </w:pPr>
    </w:p>
    <w:tbl>
      <w:tblPr>
        <w:tblStyle w:val="Cuadrculaclara-nfasis5"/>
        <w:tblW w:w="0" w:type="auto"/>
        <w:jc w:val="center"/>
        <w:tblInd w:w="1128" w:type="dxa"/>
        <w:tblLook w:val="04A0"/>
      </w:tblPr>
      <w:tblGrid>
        <w:gridCol w:w="2097"/>
        <w:gridCol w:w="1446"/>
      </w:tblGrid>
      <w:tr w:rsidR="005373F4" w:rsidTr="00C15019">
        <w:trPr>
          <w:cnfStyle w:val="100000000000"/>
          <w:jc w:val="center"/>
        </w:trPr>
        <w:tc>
          <w:tcPr>
            <w:cnfStyle w:val="001000000000"/>
            <w:tcW w:w="2097" w:type="dxa"/>
            <w:tcBorders>
              <w:left w:val="nil"/>
            </w:tcBorders>
          </w:tcPr>
          <w:p w:rsidR="005373F4" w:rsidRPr="00D54702" w:rsidRDefault="00FE1E5D" w:rsidP="00C15019">
            <w:pPr>
              <w:pStyle w:val="Prrafodelista"/>
              <w:ind w:left="0"/>
              <w:jc w:val="center"/>
              <w:rPr>
                <w:b w:val="0"/>
              </w:rPr>
            </w:pPr>
            <w:r>
              <w:rPr>
                <w:b w:val="0"/>
              </w:rPr>
              <w:t>T</w:t>
            </w:r>
            <w:r w:rsidR="005373F4">
              <w:rPr>
                <w:b w:val="0"/>
              </w:rPr>
              <w:t xml:space="preserve"> [min]</w:t>
            </w:r>
          </w:p>
        </w:tc>
        <w:tc>
          <w:tcPr>
            <w:tcW w:w="1446" w:type="dxa"/>
            <w:tcBorders>
              <w:right w:val="nil"/>
            </w:tcBorders>
          </w:tcPr>
          <w:p w:rsidR="005373F4" w:rsidRPr="00D54702" w:rsidRDefault="005373F4" w:rsidP="00C15019">
            <w:pPr>
              <w:pStyle w:val="Prrafodelista"/>
              <w:ind w:left="0"/>
              <w:jc w:val="center"/>
              <w:cnfStyle w:val="100000000000"/>
              <w:rPr>
                <w:b w:val="0"/>
              </w:rPr>
            </w:pPr>
            <w:r>
              <w:rPr>
                <w:b w:val="0"/>
              </w:rPr>
              <w:t>Mujeres</w:t>
            </w:r>
          </w:p>
        </w:tc>
      </w:tr>
      <w:tr w:rsidR="005373F4" w:rsidTr="00C15019">
        <w:trPr>
          <w:cnfStyle w:val="000000100000"/>
          <w:jc w:val="center"/>
        </w:trPr>
        <w:tc>
          <w:tcPr>
            <w:cnfStyle w:val="001000000000"/>
            <w:tcW w:w="2097" w:type="dxa"/>
            <w:tcBorders>
              <w:left w:val="nil"/>
            </w:tcBorders>
            <w:shd w:val="clear" w:color="auto" w:fill="auto"/>
          </w:tcPr>
          <w:p w:rsidR="005373F4" w:rsidRPr="00CD13ED" w:rsidRDefault="005373F4" w:rsidP="00C15019">
            <w:pPr>
              <w:pStyle w:val="Prrafodelista"/>
              <w:ind w:left="0"/>
              <w:jc w:val="center"/>
              <w:rPr>
                <w:b w:val="0"/>
                <w:sz w:val="24"/>
              </w:rPr>
            </w:pPr>
            <w:r>
              <w:rPr>
                <w:b w:val="0"/>
                <w:sz w:val="24"/>
              </w:rPr>
              <w:t>[20-25[</w:t>
            </w:r>
          </w:p>
        </w:tc>
        <w:tc>
          <w:tcPr>
            <w:tcW w:w="1446" w:type="dxa"/>
            <w:tcBorders>
              <w:right w:val="nil"/>
            </w:tcBorders>
            <w:shd w:val="clear" w:color="auto" w:fill="auto"/>
          </w:tcPr>
          <w:p w:rsidR="005373F4" w:rsidRDefault="00C94171" w:rsidP="00C15019">
            <w:pPr>
              <w:pStyle w:val="Prrafodelista"/>
              <w:ind w:left="0"/>
              <w:jc w:val="center"/>
              <w:cnfStyle w:val="000000100000"/>
              <w:rPr>
                <w:sz w:val="24"/>
              </w:rPr>
            </w:pPr>
            <w:r>
              <w:rPr>
                <w:sz w:val="24"/>
              </w:rPr>
              <w:t>1</w:t>
            </w:r>
          </w:p>
        </w:tc>
      </w:tr>
      <w:tr w:rsidR="005373F4" w:rsidTr="00C15019">
        <w:trPr>
          <w:cnfStyle w:val="000000010000"/>
          <w:jc w:val="center"/>
        </w:trPr>
        <w:tc>
          <w:tcPr>
            <w:cnfStyle w:val="001000000000"/>
            <w:tcW w:w="2097" w:type="dxa"/>
            <w:tcBorders>
              <w:left w:val="nil"/>
            </w:tcBorders>
            <w:shd w:val="clear" w:color="auto" w:fill="auto"/>
          </w:tcPr>
          <w:p w:rsidR="005373F4" w:rsidRPr="00CD13ED" w:rsidRDefault="005373F4" w:rsidP="00C15019">
            <w:pPr>
              <w:pStyle w:val="Prrafodelista"/>
              <w:ind w:left="0"/>
              <w:jc w:val="center"/>
              <w:rPr>
                <w:b w:val="0"/>
                <w:sz w:val="24"/>
              </w:rPr>
            </w:pPr>
            <w:r>
              <w:rPr>
                <w:b w:val="0"/>
                <w:sz w:val="24"/>
              </w:rPr>
              <w:t>[25-30[</w:t>
            </w:r>
          </w:p>
        </w:tc>
        <w:tc>
          <w:tcPr>
            <w:tcW w:w="1446" w:type="dxa"/>
            <w:tcBorders>
              <w:right w:val="nil"/>
            </w:tcBorders>
            <w:shd w:val="clear" w:color="auto" w:fill="auto"/>
          </w:tcPr>
          <w:p w:rsidR="005373F4" w:rsidRDefault="005373F4" w:rsidP="00C15019">
            <w:pPr>
              <w:pStyle w:val="Prrafodelista"/>
              <w:ind w:left="0"/>
              <w:jc w:val="center"/>
              <w:cnfStyle w:val="000000010000"/>
              <w:rPr>
                <w:sz w:val="24"/>
              </w:rPr>
            </w:pPr>
            <w:r>
              <w:rPr>
                <w:sz w:val="24"/>
              </w:rPr>
              <w:t>8</w:t>
            </w:r>
          </w:p>
        </w:tc>
      </w:tr>
      <w:tr w:rsidR="005373F4" w:rsidTr="00C15019">
        <w:trPr>
          <w:cnfStyle w:val="000000100000"/>
          <w:jc w:val="center"/>
        </w:trPr>
        <w:tc>
          <w:tcPr>
            <w:cnfStyle w:val="001000000000"/>
            <w:tcW w:w="2097" w:type="dxa"/>
            <w:tcBorders>
              <w:left w:val="nil"/>
            </w:tcBorders>
            <w:shd w:val="clear" w:color="auto" w:fill="auto"/>
          </w:tcPr>
          <w:p w:rsidR="005373F4" w:rsidRPr="00CD13ED" w:rsidRDefault="005373F4" w:rsidP="00C15019">
            <w:pPr>
              <w:pStyle w:val="Prrafodelista"/>
              <w:ind w:left="0"/>
              <w:jc w:val="center"/>
              <w:rPr>
                <w:b w:val="0"/>
                <w:sz w:val="24"/>
              </w:rPr>
            </w:pPr>
            <w:r>
              <w:rPr>
                <w:b w:val="0"/>
                <w:sz w:val="24"/>
              </w:rPr>
              <w:t>[30-35[</w:t>
            </w:r>
          </w:p>
        </w:tc>
        <w:tc>
          <w:tcPr>
            <w:tcW w:w="1446" w:type="dxa"/>
            <w:tcBorders>
              <w:right w:val="nil"/>
            </w:tcBorders>
            <w:shd w:val="clear" w:color="auto" w:fill="auto"/>
          </w:tcPr>
          <w:p w:rsidR="005373F4" w:rsidRDefault="00C94171" w:rsidP="00C15019">
            <w:pPr>
              <w:pStyle w:val="Prrafodelista"/>
              <w:ind w:left="0"/>
              <w:jc w:val="center"/>
              <w:cnfStyle w:val="000000100000"/>
              <w:rPr>
                <w:sz w:val="24"/>
              </w:rPr>
            </w:pPr>
            <w:r>
              <w:rPr>
                <w:sz w:val="24"/>
              </w:rPr>
              <w:t>23</w:t>
            </w:r>
          </w:p>
        </w:tc>
      </w:tr>
      <w:tr w:rsidR="005373F4" w:rsidTr="00C15019">
        <w:trPr>
          <w:cnfStyle w:val="000000010000"/>
          <w:jc w:val="center"/>
        </w:trPr>
        <w:tc>
          <w:tcPr>
            <w:cnfStyle w:val="001000000000"/>
            <w:tcW w:w="2097" w:type="dxa"/>
            <w:tcBorders>
              <w:left w:val="nil"/>
            </w:tcBorders>
            <w:shd w:val="clear" w:color="auto" w:fill="auto"/>
          </w:tcPr>
          <w:p w:rsidR="005373F4" w:rsidRPr="00CD13ED" w:rsidRDefault="005373F4" w:rsidP="00C15019">
            <w:pPr>
              <w:pStyle w:val="Prrafodelista"/>
              <w:ind w:left="0"/>
              <w:jc w:val="center"/>
              <w:rPr>
                <w:b w:val="0"/>
                <w:sz w:val="24"/>
              </w:rPr>
            </w:pPr>
            <w:r>
              <w:rPr>
                <w:b w:val="0"/>
                <w:sz w:val="24"/>
              </w:rPr>
              <w:t>[35-40[</w:t>
            </w:r>
          </w:p>
        </w:tc>
        <w:tc>
          <w:tcPr>
            <w:tcW w:w="1446" w:type="dxa"/>
            <w:tcBorders>
              <w:right w:val="nil"/>
            </w:tcBorders>
            <w:shd w:val="clear" w:color="auto" w:fill="auto"/>
          </w:tcPr>
          <w:p w:rsidR="005373F4" w:rsidRDefault="00C94171" w:rsidP="00C15019">
            <w:pPr>
              <w:pStyle w:val="Prrafodelista"/>
              <w:ind w:left="0"/>
              <w:jc w:val="center"/>
              <w:cnfStyle w:val="000000010000"/>
              <w:rPr>
                <w:sz w:val="24"/>
              </w:rPr>
            </w:pPr>
            <w:r>
              <w:rPr>
                <w:sz w:val="24"/>
              </w:rPr>
              <w:t>30</w:t>
            </w:r>
          </w:p>
        </w:tc>
      </w:tr>
      <w:tr w:rsidR="005373F4" w:rsidTr="00C15019">
        <w:trPr>
          <w:cnfStyle w:val="000000100000"/>
          <w:jc w:val="center"/>
        </w:trPr>
        <w:tc>
          <w:tcPr>
            <w:cnfStyle w:val="001000000000"/>
            <w:tcW w:w="2097" w:type="dxa"/>
            <w:tcBorders>
              <w:left w:val="nil"/>
            </w:tcBorders>
            <w:shd w:val="clear" w:color="auto" w:fill="auto"/>
          </w:tcPr>
          <w:p w:rsidR="005373F4" w:rsidRPr="00CD13ED" w:rsidRDefault="005373F4" w:rsidP="00C15019">
            <w:pPr>
              <w:pStyle w:val="Prrafodelista"/>
              <w:ind w:left="0"/>
              <w:jc w:val="center"/>
              <w:rPr>
                <w:b w:val="0"/>
                <w:sz w:val="24"/>
              </w:rPr>
            </w:pPr>
            <w:r>
              <w:rPr>
                <w:b w:val="0"/>
                <w:sz w:val="24"/>
              </w:rPr>
              <w:t>[40-45[</w:t>
            </w:r>
          </w:p>
        </w:tc>
        <w:tc>
          <w:tcPr>
            <w:tcW w:w="1446" w:type="dxa"/>
            <w:tcBorders>
              <w:right w:val="nil"/>
            </w:tcBorders>
            <w:shd w:val="clear" w:color="auto" w:fill="auto"/>
          </w:tcPr>
          <w:p w:rsidR="005373F4" w:rsidRDefault="00C94171" w:rsidP="00C15019">
            <w:pPr>
              <w:pStyle w:val="Prrafodelista"/>
              <w:ind w:left="0"/>
              <w:jc w:val="center"/>
              <w:cnfStyle w:val="000000100000"/>
              <w:rPr>
                <w:sz w:val="24"/>
              </w:rPr>
            </w:pPr>
            <w:r>
              <w:rPr>
                <w:sz w:val="24"/>
              </w:rPr>
              <w:t>6</w:t>
            </w:r>
          </w:p>
        </w:tc>
      </w:tr>
      <w:tr w:rsidR="005373F4" w:rsidTr="00C15019">
        <w:trPr>
          <w:cnfStyle w:val="000000010000"/>
          <w:jc w:val="center"/>
        </w:trPr>
        <w:tc>
          <w:tcPr>
            <w:cnfStyle w:val="001000000000"/>
            <w:tcW w:w="2097" w:type="dxa"/>
            <w:tcBorders>
              <w:left w:val="nil"/>
            </w:tcBorders>
            <w:shd w:val="clear" w:color="auto" w:fill="auto"/>
          </w:tcPr>
          <w:p w:rsidR="005373F4" w:rsidRDefault="005373F4" w:rsidP="00C15019">
            <w:pPr>
              <w:pStyle w:val="Prrafodelista"/>
              <w:ind w:left="0"/>
              <w:jc w:val="center"/>
              <w:rPr>
                <w:b w:val="0"/>
                <w:sz w:val="24"/>
              </w:rPr>
            </w:pPr>
            <w:r>
              <w:rPr>
                <w:b w:val="0"/>
                <w:sz w:val="24"/>
              </w:rPr>
              <w:t>[45-50[</w:t>
            </w:r>
          </w:p>
        </w:tc>
        <w:tc>
          <w:tcPr>
            <w:tcW w:w="1446" w:type="dxa"/>
            <w:tcBorders>
              <w:right w:val="nil"/>
            </w:tcBorders>
            <w:shd w:val="clear" w:color="auto" w:fill="auto"/>
          </w:tcPr>
          <w:p w:rsidR="005373F4" w:rsidRDefault="00C94171" w:rsidP="00C15019">
            <w:pPr>
              <w:pStyle w:val="Prrafodelista"/>
              <w:ind w:left="0"/>
              <w:jc w:val="center"/>
              <w:cnfStyle w:val="000000010000"/>
              <w:rPr>
                <w:sz w:val="24"/>
              </w:rPr>
            </w:pPr>
            <w:r>
              <w:rPr>
                <w:sz w:val="24"/>
              </w:rPr>
              <w:t>4</w:t>
            </w:r>
          </w:p>
        </w:tc>
      </w:tr>
    </w:tbl>
    <w:p w:rsidR="005373F4" w:rsidRDefault="005373F4" w:rsidP="005373F4">
      <w:pPr>
        <w:pStyle w:val="Prrafodelista"/>
        <w:ind w:left="405"/>
        <w:jc w:val="both"/>
        <w:rPr>
          <w:sz w:val="24"/>
        </w:rPr>
      </w:pPr>
    </w:p>
    <w:p w:rsidR="00C94171" w:rsidRDefault="00C94171" w:rsidP="005373F4">
      <w:pPr>
        <w:pStyle w:val="Prrafodelista"/>
        <w:ind w:left="0"/>
        <w:jc w:val="both"/>
        <w:rPr>
          <w:sz w:val="24"/>
        </w:rPr>
      </w:pPr>
    </w:p>
    <w:p w:rsidR="00C94171" w:rsidRDefault="00124514" w:rsidP="005373F4">
      <w:pPr>
        <w:pStyle w:val="Prrafodelista"/>
        <w:ind w:left="0"/>
        <w:jc w:val="both"/>
        <w:rPr>
          <w:sz w:val="24"/>
        </w:rPr>
      </w:pPr>
      <w:r w:rsidRPr="005373F4">
        <w:rPr>
          <w:sz w:val="24"/>
        </w:rPr>
        <w:lastRenderedPageBreak/>
        <w:t xml:space="preserve">En una tabla de frecuencia con datos agrupados en intervalos, el </w:t>
      </w:r>
      <w:r w:rsidR="009E6212" w:rsidRPr="005373F4">
        <w:rPr>
          <w:sz w:val="24"/>
        </w:rPr>
        <w:t>método</w:t>
      </w:r>
      <w:r w:rsidRPr="005373F4">
        <w:rPr>
          <w:sz w:val="24"/>
        </w:rPr>
        <w:t xml:space="preserve"> para encontrar la mediana consiste en: </w:t>
      </w:r>
    </w:p>
    <w:p w:rsidR="00C94171" w:rsidRDefault="00C94171" w:rsidP="005373F4">
      <w:pPr>
        <w:pStyle w:val="Prrafodelista"/>
        <w:ind w:left="0"/>
        <w:jc w:val="both"/>
        <w:rPr>
          <w:sz w:val="24"/>
        </w:rPr>
      </w:pPr>
    </w:p>
    <w:p w:rsidR="00C94171" w:rsidRPr="00C94171" w:rsidRDefault="00124514" w:rsidP="00C94171">
      <w:pPr>
        <w:rPr>
          <w:i/>
          <w:sz w:val="24"/>
        </w:rPr>
      </w:pPr>
      <w:r w:rsidRPr="00C94171">
        <w:rPr>
          <w:i/>
          <w:sz w:val="24"/>
        </w:rPr>
        <w:t xml:space="preserve">a) Determinar el valor </w:t>
      </w:r>
      <w:r w:rsidR="009E6212" w:rsidRPr="00C94171">
        <w:rPr>
          <w:i/>
          <w:sz w:val="24"/>
        </w:rPr>
        <w:t>numérico</w:t>
      </w:r>
      <w:r w:rsidRPr="00C94171">
        <w:rPr>
          <w:i/>
          <w:sz w:val="24"/>
        </w:rPr>
        <w:t xml:space="preserve"> de la mitad de los datos (n/2) </w:t>
      </w:r>
    </w:p>
    <w:p w:rsidR="00C94171" w:rsidRPr="00C94171" w:rsidRDefault="00124514" w:rsidP="00C94171">
      <w:pPr>
        <w:rPr>
          <w:i/>
          <w:sz w:val="24"/>
        </w:rPr>
      </w:pPr>
      <w:r w:rsidRPr="00C94171">
        <w:rPr>
          <w:i/>
          <w:sz w:val="24"/>
        </w:rPr>
        <w:t xml:space="preserve">b) Localizar el intervalo en el cual </w:t>
      </w:r>
      <w:r w:rsidR="00C94171" w:rsidRPr="00C94171">
        <w:rPr>
          <w:i/>
          <w:sz w:val="24"/>
        </w:rPr>
        <w:t>está</w:t>
      </w:r>
      <w:r w:rsidRPr="00C94171">
        <w:rPr>
          <w:i/>
          <w:sz w:val="24"/>
        </w:rPr>
        <w:t xml:space="preserve"> contenido ese valor.</w:t>
      </w:r>
    </w:p>
    <w:p w:rsidR="00C94171" w:rsidRPr="00C94171" w:rsidRDefault="00124514" w:rsidP="00C94171">
      <w:pPr>
        <w:rPr>
          <w:i/>
          <w:sz w:val="24"/>
        </w:rPr>
      </w:pPr>
      <w:r w:rsidRPr="00C94171">
        <w:rPr>
          <w:i/>
          <w:sz w:val="24"/>
        </w:rPr>
        <w:t xml:space="preserve">c) Sustituir los siguientes valores: </w:t>
      </w:r>
    </w:p>
    <w:p w:rsidR="00C94171" w:rsidRDefault="00C94171" w:rsidP="005373F4">
      <w:pPr>
        <w:pStyle w:val="Prrafodelista"/>
        <w:ind w:left="0"/>
        <w:jc w:val="both"/>
        <w:rPr>
          <w:sz w:val="24"/>
        </w:rPr>
      </w:pPr>
    </w:p>
    <w:p w:rsidR="00C94171" w:rsidRDefault="00124514" w:rsidP="005373F4">
      <w:pPr>
        <w:pStyle w:val="Prrafodelista"/>
        <w:ind w:left="0"/>
        <w:jc w:val="both"/>
        <w:rPr>
          <w:sz w:val="24"/>
        </w:rPr>
      </w:pPr>
      <w:r w:rsidRPr="005373F4">
        <w:rPr>
          <w:sz w:val="24"/>
        </w:rPr>
        <w:t xml:space="preserve">- </w:t>
      </w:r>
      <w:r w:rsidRPr="00C94171">
        <w:rPr>
          <w:b/>
          <w:sz w:val="24"/>
        </w:rPr>
        <w:t>n</w:t>
      </w:r>
      <w:r w:rsidRPr="005373F4">
        <w:rPr>
          <w:sz w:val="24"/>
        </w:rPr>
        <w:t xml:space="preserve"> =Numero de observaciones.</w:t>
      </w:r>
    </w:p>
    <w:p w:rsidR="00C94171" w:rsidRDefault="00124514" w:rsidP="005373F4">
      <w:pPr>
        <w:pStyle w:val="Prrafodelista"/>
        <w:ind w:left="0"/>
        <w:jc w:val="both"/>
        <w:rPr>
          <w:sz w:val="24"/>
        </w:rPr>
      </w:pPr>
      <w:r w:rsidRPr="005373F4">
        <w:rPr>
          <w:sz w:val="24"/>
        </w:rPr>
        <w:t xml:space="preserve">- </w:t>
      </w:r>
      <w:r w:rsidRPr="00C94171">
        <w:rPr>
          <w:b/>
          <w:sz w:val="24"/>
        </w:rPr>
        <w:t>a</w:t>
      </w:r>
      <w:r w:rsidRPr="005373F4">
        <w:rPr>
          <w:sz w:val="24"/>
        </w:rPr>
        <w:t xml:space="preserve"> =Amplitud del intervalo seleccionado. </w:t>
      </w:r>
    </w:p>
    <w:p w:rsidR="00C94171" w:rsidRDefault="00124514" w:rsidP="005373F4">
      <w:pPr>
        <w:pStyle w:val="Prrafodelista"/>
        <w:ind w:left="0"/>
        <w:jc w:val="both"/>
        <w:rPr>
          <w:sz w:val="24"/>
        </w:rPr>
      </w:pPr>
      <w:r w:rsidRPr="005373F4">
        <w:rPr>
          <w:sz w:val="24"/>
        </w:rPr>
        <w:t xml:space="preserve">- </w:t>
      </w:r>
      <w:r w:rsidRPr="00C94171">
        <w:rPr>
          <w:b/>
          <w:sz w:val="24"/>
        </w:rPr>
        <w:t>Li</w:t>
      </w:r>
      <w:r w:rsidRPr="005373F4">
        <w:rPr>
          <w:sz w:val="24"/>
        </w:rPr>
        <w:t xml:space="preserve"> =Lımite inferior del intervalo seleccionado. </w:t>
      </w:r>
    </w:p>
    <w:p w:rsidR="00C94171" w:rsidRDefault="00124514" w:rsidP="005373F4">
      <w:pPr>
        <w:pStyle w:val="Prrafodelista"/>
        <w:ind w:left="0"/>
        <w:jc w:val="both"/>
        <w:rPr>
          <w:sz w:val="24"/>
        </w:rPr>
      </w:pPr>
      <w:r w:rsidRPr="005373F4">
        <w:rPr>
          <w:sz w:val="24"/>
        </w:rPr>
        <w:t xml:space="preserve">- </w:t>
      </w:r>
      <w:r w:rsidRPr="00C94171">
        <w:rPr>
          <w:b/>
          <w:sz w:val="24"/>
        </w:rPr>
        <w:t>fi</w:t>
      </w:r>
      <w:r w:rsidRPr="005373F4">
        <w:rPr>
          <w:sz w:val="24"/>
        </w:rPr>
        <w:t xml:space="preserve"> =Frecuencia absoluta del intervalo seleccionado. </w:t>
      </w:r>
    </w:p>
    <w:p w:rsidR="00C94171" w:rsidRDefault="00124514" w:rsidP="005373F4">
      <w:pPr>
        <w:pStyle w:val="Prrafodelista"/>
        <w:ind w:left="0"/>
        <w:jc w:val="both"/>
        <w:rPr>
          <w:sz w:val="24"/>
        </w:rPr>
      </w:pPr>
      <w:r w:rsidRPr="005373F4">
        <w:rPr>
          <w:sz w:val="24"/>
        </w:rPr>
        <w:t xml:space="preserve">- </w:t>
      </w:r>
      <w:r w:rsidRPr="00C94171">
        <w:rPr>
          <w:b/>
          <w:sz w:val="24"/>
        </w:rPr>
        <w:t xml:space="preserve">Fi </w:t>
      </w:r>
      <w:r w:rsidRPr="005373F4">
        <w:rPr>
          <w:sz w:val="24"/>
        </w:rPr>
        <w:t xml:space="preserve">=Frecuencia absoluta acumulada del intervalo anterior a la clase que contiene a la mediana. </w:t>
      </w:r>
    </w:p>
    <w:p w:rsidR="00C94171" w:rsidRDefault="00C94171" w:rsidP="005373F4">
      <w:pPr>
        <w:pStyle w:val="Prrafodelista"/>
        <w:ind w:left="0"/>
        <w:jc w:val="both"/>
        <w:rPr>
          <w:sz w:val="24"/>
        </w:rPr>
      </w:pPr>
    </w:p>
    <w:p w:rsidR="00C94171" w:rsidRDefault="00124514" w:rsidP="005373F4">
      <w:pPr>
        <w:pStyle w:val="Prrafodelista"/>
        <w:ind w:left="0"/>
        <w:jc w:val="both"/>
        <w:rPr>
          <w:sz w:val="24"/>
        </w:rPr>
      </w:pPr>
      <w:r w:rsidRPr="005373F4">
        <w:rPr>
          <w:sz w:val="24"/>
        </w:rPr>
        <w:t xml:space="preserve">En la </w:t>
      </w:r>
      <w:r w:rsidR="009E6212" w:rsidRPr="005373F4">
        <w:rPr>
          <w:sz w:val="24"/>
        </w:rPr>
        <w:t>expresión</w:t>
      </w:r>
      <w:r w:rsidRPr="005373F4">
        <w:rPr>
          <w:sz w:val="24"/>
        </w:rPr>
        <w:t xml:space="preserve">: </w:t>
      </w:r>
    </w:p>
    <w:p w:rsidR="00C94171" w:rsidRDefault="00C94171" w:rsidP="005373F4">
      <w:pPr>
        <w:pStyle w:val="Prrafodelista"/>
        <w:ind w:left="0"/>
        <w:jc w:val="both"/>
        <w:rPr>
          <w:rFonts w:eastAsiaTheme="minorEastAsia"/>
          <w:iCs/>
          <w:sz w:val="24"/>
        </w:rPr>
      </w:pPr>
    </w:p>
    <w:p w:rsidR="00C94171" w:rsidRPr="00C94171" w:rsidRDefault="00C94171" w:rsidP="005373F4">
      <w:pPr>
        <w:pStyle w:val="Prrafodelista"/>
        <w:ind w:left="0"/>
        <w:jc w:val="both"/>
        <w:rPr>
          <w:rFonts w:eastAsiaTheme="minorEastAsia"/>
          <w:iCs/>
          <w:sz w:val="24"/>
        </w:rPr>
      </w:pPr>
      <m:oMathPara>
        <m:oMath>
          <m:r>
            <w:rPr>
              <w:rFonts w:ascii="Cambria Math" w:eastAsiaTheme="minorEastAsia" w:hAnsi="Cambria Math"/>
              <w:sz w:val="24"/>
            </w:rPr>
            <m:t>Me=</m:t>
          </m:r>
          <m:r>
            <w:rPr>
              <w:rFonts w:ascii="Cambria Math" w:eastAsiaTheme="minorEastAsia" w:hAnsi="Cambria Math"/>
              <w:sz w:val="24"/>
              <w:shd w:val="clear" w:color="auto" w:fill="DBE5F1" w:themeFill="accent1" w:themeFillTint="33"/>
            </w:rPr>
            <m:t>Li+a·</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f>
                    <m:fPr>
                      <m:ctrlPr>
                        <w:rPr>
                          <w:rFonts w:ascii="Cambria Math" w:hAnsi="Cambria Math"/>
                          <w:shd w:val="clear" w:color="auto" w:fill="DBE5F1" w:themeFill="accent1" w:themeFillTint="33"/>
                        </w:rPr>
                      </m:ctrlPr>
                    </m:fPr>
                    <m:num>
                      <m:r>
                        <w:rPr>
                          <w:rFonts w:ascii="Cambria Math" w:hAnsi="Cambria Math"/>
                          <w:shd w:val="clear" w:color="auto" w:fill="DBE5F1" w:themeFill="accent1" w:themeFillTint="33"/>
                        </w:rPr>
                        <m:t>n</m:t>
                      </m:r>
                    </m:num>
                    <m:den>
                      <m:r>
                        <w:rPr>
                          <w:rFonts w:ascii="Cambria Math" w:hAnsi="Cambria Math"/>
                          <w:shd w:val="clear" w:color="auto" w:fill="DBE5F1" w:themeFill="accent1" w:themeFillTint="33"/>
                        </w:rPr>
                        <m:t>2</m:t>
                      </m:r>
                    </m:den>
                  </m:f>
                  <m:r>
                    <m:rPr>
                      <m:sty m:val="p"/>
                    </m:rPr>
                    <w:rPr>
                      <w:rFonts w:ascii="Cambria Math" w:hAnsi="Cambria Math"/>
                      <w:shd w:val="clear" w:color="auto" w:fill="DBE5F1" w:themeFill="accent1" w:themeFillTint="33"/>
                    </w:rPr>
                    <m:t xml:space="preserve"> - Fi</m:t>
                  </m:r>
                </m:num>
                <m:den>
                  <m:r>
                    <w:rPr>
                      <w:rFonts w:ascii="Cambria Math" w:eastAsiaTheme="minorEastAsia" w:hAnsi="Cambria Math"/>
                      <w:sz w:val="24"/>
                      <w:shd w:val="clear" w:color="auto" w:fill="DBE5F1" w:themeFill="accent1" w:themeFillTint="33"/>
                    </w:rPr>
                    <m:t>fi</m:t>
                  </m:r>
                </m:den>
              </m:f>
            </m:e>
          </m:d>
        </m:oMath>
      </m:oMathPara>
    </w:p>
    <w:p w:rsidR="00C94171" w:rsidRPr="00C94171" w:rsidRDefault="00C94171" w:rsidP="005373F4">
      <w:pPr>
        <w:pStyle w:val="Prrafodelista"/>
        <w:ind w:left="0"/>
        <w:jc w:val="both"/>
        <w:rPr>
          <w:rFonts w:eastAsiaTheme="minorEastAsia"/>
          <w:sz w:val="24"/>
        </w:rPr>
      </w:pPr>
    </w:p>
    <w:p w:rsidR="003B27EE" w:rsidRDefault="00124514" w:rsidP="005373F4">
      <w:pPr>
        <w:pStyle w:val="Prrafodelista"/>
        <w:ind w:left="0"/>
        <w:jc w:val="both"/>
        <w:rPr>
          <w:sz w:val="24"/>
        </w:rPr>
      </w:pPr>
      <w:r w:rsidRPr="005373F4">
        <w:rPr>
          <w:sz w:val="24"/>
        </w:rPr>
        <w:t xml:space="preserve">En esta </w:t>
      </w:r>
      <w:r w:rsidR="009E6212" w:rsidRPr="005373F4">
        <w:rPr>
          <w:sz w:val="24"/>
        </w:rPr>
        <w:t>situación</w:t>
      </w:r>
      <w:r w:rsidRPr="005373F4">
        <w:rPr>
          <w:sz w:val="24"/>
        </w:rPr>
        <w:t xml:space="preserve"> tenemos un total de 72 mujeres. Para saber en </w:t>
      </w:r>
      <w:r w:rsidR="009E6212" w:rsidRPr="005373F4">
        <w:rPr>
          <w:sz w:val="24"/>
        </w:rPr>
        <w:t>qué</w:t>
      </w:r>
      <w:r w:rsidRPr="005373F4">
        <w:rPr>
          <w:sz w:val="24"/>
        </w:rPr>
        <w:t xml:space="preserve"> intervalo esta nuestra mediana dividimos el total de datos en 2:</w:t>
      </w:r>
    </w:p>
    <w:p w:rsidR="003B27EE" w:rsidRDefault="003B27EE" w:rsidP="005373F4">
      <w:pPr>
        <w:pStyle w:val="Prrafodelista"/>
        <w:ind w:left="0"/>
        <w:jc w:val="both"/>
        <w:rPr>
          <w:sz w:val="24"/>
        </w:rPr>
      </w:pPr>
    </w:p>
    <w:p w:rsidR="003B27EE" w:rsidRDefault="003B27EE" w:rsidP="005373F4">
      <w:pPr>
        <w:pStyle w:val="Prrafodelista"/>
        <w:ind w:left="0"/>
        <w:jc w:val="both"/>
        <w:rPr>
          <w:sz w:val="24"/>
        </w:rPr>
      </w:pPr>
    </w:p>
    <w:p w:rsidR="003B27EE" w:rsidRDefault="0041082D" w:rsidP="005373F4">
      <w:pPr>
        <w:pStyle w:val="Prrafodelista"/>
        <w:ind w:left="0"/>
        <w:jc w:val="both"/>
        <w:rPr>
          <w:sz w:val="24"/>
        </w:rPr>
      </w:pPr>
      <m:oMathPara>
        <m:oMath>
          <m:f>
            <m:fPr>
              <m:ctrlPr>
                <w:rPr>
                  <w:rFonts w:ascii="Cambria Math" w:hAnsi="Cambria Math"/>
                  <w:i/>
                  <w:sz w:val="24"/>
                </w:rPr>
              </m:ctrlPr>
            </m:fPr>
            <m:num>
              <m:r>
                <w:rPr>
                  <w:rFonts w:ascii="Cambria Math" w:hAnsi="Cambria Math"/>
                  <w:sz w:val="24"/>
                </w:rPr>
                <m:t>72</m:t>
              </m:r>
            </m:num>
            <m:den>
              <m:r>
                <w:rPr>
                  <w:rFonts w:ascii="Cambria Math" w:hAnsi="Cambria Math"/>
                  <w:sz w:val="24"/>
                </w:rPr>
                <m:t>2</m:t>
              </m:r>
            </m:den>
          </m:f>
          <m:r>
            <w:rPr>
              <w:rFonts w:ascii="Cambria Math" w:hAnsi="Cambria Math"/>
              <w:sz w:val="24"/>
            </w:rPr>
            <m:t>=36</m:t>
          </m:r>
        </m:oMath>
      </m:oMathPara>
    </w:p>
    <w:p w:rsidR="003B27EE" w:rsidRDefault="003B27EE" w:rsidP="005373F4">
      <w:pPr>
        <w:pStyle w:val="Prrafodelista"/>
        <w:ind w:left="0"/>
        <w:jc w:val="both"/>
        <w:rPr>
          <w:sz w:val="24"/>
        </w:rPr>
      </w:pPr>
    </w:p>
    <w:p w:rsidR="003B27EE" w:rsidRDefault="003B27EE" w:rsidP="005373F4">
      <w:pPr>
        <w:pStyle w:val="Prrafodelista"/>
        <w:ind w:left="0"/>
        <w:jc w:val="both"/>
        <w:rPr>
          <w:sz w:val="24"/>
        </w:rPr>
      </w:pPr>
    </w:p>
    <w:p w:rsidR="003B27EE" w:rsidRDefault="00124514" w:rsidP="005373F4">
      <w:pPr>
        <w:pStyle w:val="Prrafodelista"/>
        <w:ind w:left="0"/>
        <w:jc w:val="both"/>
        <w:rPr>
          <w:sz w:val="24"/>
        </w:rPr>
      </w:pPr>
      <w:r w:rsidRPr="005373F4">
        <w:rPr>
          <w:sz w:val="24"/>
        </w:rPr>
        <w:t xml:space="preserve">De acuerdo a lo anterior, nuestra mediana corresponde al dato </w:t>
      </w:r>
      <w:r w:rsidR="009E6212" w:rsidRPr="005373F4">
        <w:rPr>
          <w:sz w:val="24"/>
        </w:rPr>
        <w:t>número</w:t>
      </w:r>
      <w:r w:rsidRPr="005373F4">
        <w:rPr>
          <w:sz w:val="24"/>
        </w:rPr>
        <w:t xml:space="preserve"> 36, que </w:t>
      </w:r>
      <w:r w:rsidR="009E6212" w:rsidRPr="005373F4">
        <w:rPr>
          <w:sz w:val="24"/>
        </w:rPr>
        <w:t>está</w:t>
      </w:r>
      <w:r w:rsidRPr="005373F4">
        <w:rPr>
          <w:sz w:val="24"/>
        </w:rPr>
        <w:t xml:space="preserve"> ubicado de la clase [35 − 40[. </w:t>
      </w:r>
    </w:p>
    <w:p w:rsidR="003B27EE" w:rsidRDefault="00124514" w:rsidP="005373F4">
      <w:pPr>
        <w:pStyle w:val="Prrafodelista"/>
        <w:ind w:left="0"/>
        <w:jc w:val="both"/>
        <w:rPr>
          <w:sz w:val="24"/>
        </w:rPr>
      </w:pPr>
      <w:r w:rsidRPr="005373F4">
        <w:rPr>
          <w:sz w:val="24"/>
        </w:rPr>
        <w:t xml:space="preserve">Luego de tener nuestro intervalo identificado, determinamos los valores </w:t>
      </w:r>
      <w:r w:rsidR="009E6212" w:rsidRPr="005373F4">
        <w:rPr>
          <w:sz w:val="24"/>
        </w:rPr>
        <w:t>numéricos</w:t>
      </w:r>
      <w:r w:rsidRPr="005373F4">
        <w:rPr>
          <w:sz w:val="24"/>
        </w:rPr>
        <w:t xml:space="preserve"> de los datos necesarios para obtener la mediana:</w:t>
      </w:r>
    </w:p>
    <w:p w:rsidR="003B27EE" w:rsidRDefault="003B27EE" w:rsidP="005373F4">
      <w:pPr>
        <w:pStyle w:val="Prrafodelista"/>
        <w:ind w:left="0"/>
        <w:jc w:val="both"/>
        <w:rPr>
          <w:sz w:val="24"/>
        </w:rPr>
      </w:pPr>
    </w:p>
    <w:p w:rsidR="003B27EE" w:rsidRDefault="00970F28" w:rsidP="005373F4">
      <w:pPr>
        <w:pStyle w:val="Prrafodelista"/>
        <w:ind w:left="0"/>
        <w:jc w:val="both"/>
        <w:rPr>
          <w:sz w:val="24"/>
        </w:rPr>
      </w:pPr>
      <w:r>
        <w:rPr>
          <w:sz w:val="24"/>
        </w:rPr>
        <w:t xml:space="preserve">- </w:t>
      </w:r>
      <w:r w:rsidR="00124514" w:rsidRPr="005373F4">
        <w:rPr>
          <w:sz w:val="24"/>
        </w:rPr>
        <w:t xml:space="preserve">n = 72 </w:t>
      </w:r>
    </w:p>
    <w:p w:rsidR="003B27EE" w:rsidRDefault="00124514" w:rsidP="005373F4">
      <w:pPr>
        <w:pStyle w:val="Prrafodelista"/>
        <w:ind w:left="0"/>
        <w:jc w:val="both"/>
        <w:rPr>
          <w:sz w:val="24"/>
        </w:rPr>
      </w:pPr>
      <w:r w:rsidRPr="005373F4">
        <w:rPr>
          <w:sz w:val="24"/>
        </w:rPr>
        <w:t xml:space="preserve">- a = 40 − 35 = 5 </w:t>
      </w:r>
    </w:p>
    <w:p w:rsidR="003B27EE" w:rsidRDefault="00124514" w:rsidP="005373F4">
      <w:pPr>
        <w:pStyle w:val="Prrafodelista"/>
        <w:ind w:left="0"/>
        <w:jc w:val="both"/>
        <w:rPr>
          <w:sz w:val="24"/>
        </w:rPr>
      </w:pPr>
      <w:r w:rsidRPr="005373F4">
        <w:rPr>
          <w:sz w:val="24"/>
        </w:rPr>
        <w:t xml:space="preserve">- Li = 35 </w:t>
      </w:r>
    </w:p>
    <w:p w:rsidR="003B27EE" w:rsidRDefault="00124514" w:rsidP="005373F4">
      <w:pPr>
        <w:pStyle w:val="Prrafodelista"/>
        <w:ind w:left="0"/>
        <w:jc w:val="both"/>
        <w:rPr>
          <w:sz w:val="24"/>
        </w:rPr>
      </w:pPr>
      <w:r w:rsidRPr="005373F4">
        <w:rPr>
          <w:sz w:val="24"/>
        </w:rPr>
        <w:t xml:space="preserve">- fi = 30 </w:t>
      </w:r>
    </w:p>
    <w:p w:rsidR="003B27EE" w:rsidRDefault="00124514" w:rsidP="005373F4">
      <w:pPr>
        <w:pStyle w:val="Prrafodelista"/>
        <w:ind w:left="0"/>
        <w:jc w:val="both"/>
        <w:rPr>
          <w:sz w:val="24"/>
        </w:rPr>
      </w:pPr>
      <w:r w:rsidRPr="005373F4">
        <w:rPr>
          <w:sz w:val="24"/>
        </w:rPr>
        <w:t xml:space="preserve">- Fi = 1 + 8 + 23 = 32 </w:t>
      </w:r>
    </w:p>
    <w:p w:rsidR="003B27EE" w:rsidRDefault="003B27EE" w:rsidP="005373F4">
      <w:pPr>
        <w:pStyle w:val="Prrafodelista"/>
        <w:ind w:left="0"/>
        <w:jc w:val="both"/>
        <w:rPr>
          <w:sz w:val="24"/>
        </w:rPr>
      </w:pPr>
    </w:p>
    <w:p w:rsidR="00836A00" w:rsidRDefault="00836A00" w:rsidP="005373F4">
      <w:pPr>
        <w:pStyle w:val="Prrafodelista"/>
        <w:ind w:left="0"/>
        <w:jc w:val="both"/>
        <w:rPr>
          <w:sz w:val="24"/>
        </w:rPr>
      </w:pPr>
    </w:p>
    <w:p w:rsidR="00836A00" w:rsidRDefault="00124514" w:rsidP="005373F4">
      <w:pPr>
        <w:pStyle w:val="Prrafodelista"/>
        <w:ind w:left="0"/>
        <w:jc w:val="both"/>
        <w:rPr>
          <w:sz w:val="24"/>
        </w:rPr>
      </w:pPr>
      <w:r w:rsidRPr="005373F4">
        <w:rPr>
          <w:sz w:val="24"/>
        </w:rPr>
        <w:lastRenderedPageBreak/>
        <w:t xml:space="preserve">Finalmente sustituimos en la </w:t>
      </w:r>
      <w:r w:rsidR="009E6212" w:rsidRPr="005373F4">
        <w:rPr>
          <w:sz w:val="24"/>
        </w:rPr>
        <w:t>expresión</w:t>
      </w:r>
      <w:r w:rsidRPr="005373F4">
        <w:rPr>
          <w:sz w:val="24"/>
        </w:rPr>
        <w:t xml:space="preserve">: </w:t>
      </w:r>
    </w:p>
    <w:p w:rsidR="00836A00" w:rsidRDefault="00836A00" w:rsidP="005373F4">
      <w:pPr>
        <w:pStyle w:val="Prrafodelista"/>
        <w:ind w:left="0"/>
        <w:jc w:val="both"/>
        <w:rPr>
          <w:sz w:val="24"/>
        </w:rPr>
      </w:pPr>
    </w:p>
    <w:p w:rsidR="00836A00" w:rsidRPr="00836A00" w:rsidRDefault="00836A00" w:rsidP="00836A00">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Me=</m:t>
          </m:r>
          <m:r>
            <w:rPr>
              <w:rFonts w:ascii="Cambria Math" w:eastAsiaTheme="minorEastAsia" w:hAnsi="Cambria Math"/>
              <w:sz w:val="24"/>
              <w:shd w:val="clear" w:color="auto" w:fill="DBE5F1" w:themeFill="accent1" w:themeFillTint="33"/>
            </w:rPr>
            <m:t>35+5·</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f>
                    <m:fPr>
                      <m:ctrlPr>
                        <w:rPr>
                          <w:rFonts w:ascii="Cambria Math" w:hAnsi="Cambria Math"/>
                          <w:shd w:val="clear" w:color="auto" w:fill="DBE5F1" w:themeFill="accent1" w:themeFillTint="33"/>
                        </w:rPr>
                      </m:ctrlPr>
                    </m:fPr>
                    <m:num>
                      <m:r>
                        <w:rPr>
                          <w:rFonts w:ascii="Cambria Math" w:hAnsi="Cambria Math"/>
                          <w:shd w:val="clear" w:color="auto" w:fill="DBE5F1" w:themeFill="accent1" w:themeFillTint="33"/>
                        </w:rPr>
                        <m:t>n</m:t>
                      </m:r>
                    </m:num>
                    <m:den>
                      <m:r>
                        <w:rPr>
                          <w:rFonts w:ascii="Cambria Math" w:hAnsi="Cambria Math"/>
                          <w:shd w:val="clear" w:color="auto" w:fill="DBE5F1" w:themeFill="accent1" w:themeFillTint="33"/>
                        </w:rPr>
                        <m:t>2</m:t>
                      </m:r>
                    </m:den>
                  </m:f>
                  <m:r>
                    <m:rPr>
                      <m:sty m:val="p"/>
                    </m:rPr>
                    <w:rPr>
                      <w:rFonts w:ascii="Cambria Math" w:hAnsi="Cambria Math"/>
                      <w:shd w:val="clear" w:color="auto" w:fill="DBE5F1" w:themeFill="accent1" w:themeFillTint="33"/>
                    </w:rPr>
                    <m:t xml:space="preserve"> - Fi</m:t>
                  </m:r>
                </m:num>
                <m:den>
                  <m:r>
                    <w:rPr>
                      <w:rFonts w:ascii="Cambria Math" w:eastAsiaTheme="minorEastAsia" w:hAnsi="Cambria Math"/>
                      <w:sz w:val="24"/>
                      <w:shd w:val="clear" w:color="auto" w:fill="DBE5F1" w:themeFill="accent1" w:themeFillTint="33"/>
                    </w:rPr>
                    <m:t>fi</m:t>
                  </m:r>
                </m:den>
              </m:f>
            </m:e>
          </m:d>
        </m:oMath>
      </m:oMathPara>
    </w:p>
    <w:p w:rsidR="00836A00" w:rsidRPr="00836A00" w:rsidRDefault="00836A00" w:rsidP="00836A00">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Me=</m:t>
          </m:r>
          <m:r>
            <w:rPr>
              <w:rFonts w:ascii="Cambria Math" w:eastAsiaTheme="minorEastAsia" w:hAnsi="Cambria Math"/>
              <w:sz w:val="24"/>
              <w:shd w:val="clear" w:color="auto" w:fill="DBE5F1" w:themeFill="accent1" w:themeFillTint="33"/>
            </w:rPr>
            <m:t>35+5·</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f>
                    <m:fPr>
                      <m:ctrlPr>
                        <w:rPr>
                          <w:rFonts w:ascii="Cambria Math" w:hAnsi="Cambria Math"/>
                          <w:shd w:val="clear" w:color="auto" w:fill="DBE5F1" w:themeFill="accent1" w:themeFillTint="33"/>
                        </w:rPr>
                      </m:ctrlPr>
                    </m:fPr>
                    <m:num>
                      <m:r>
                        <w:rPr>
                          <w:rFonts w:ascii="Cambria Math" w:hAnsi="Cambria Math"/>
                          <w:shd w:val="clear" w:color="auto" w:fill="DBE5F1" w:themeFill="accent1" w:themeFillTint="33"/>
                        </w:rPr>
                        <m:t>72</m:t>
                      </m:r>
                    </m:num>
                    <m:den>
                      <m:r>
                        <w:rPr>
                          <w:rFonts w:ascii="Cambria Math" w:hAnsi="Cambria Math"/>
                          <w:shd w:val="clear" w:color="auto" w:fill="DBE5F1" w:themeFill="accent1" w:themeFillTint="33"/>
                        </w:rPr>
                        <m:t>2</m:t>
                      </m:r>
                    </m:den>
                  </m:f>
                  <m:r>
                    <m:rPr>
                      <m:sty m:val="p"/>
                    </m:rPr>
                    <w:rPr>
                      <w:rFonts w:ascii="Cambria Math" w:hAnsi="Cambria Math"/>
                      <w:shd w:val="clear" w:color="auto" w:fill="DBE5F1" w:themeFill="accent1" w:themeFillTint="33"/>
                    </w:rPr>
                    <m:t xml:space="preserve"> - 32</m:t>
                  </m:r>
                </m:num>
                <m:den>
                  <m:r>
                    <w:rPr>
                      <w:rFonts w:ascii="Cambria Math" w:eastAsiaTheme="minorEastAsia" w:hAnsi="Cambria Math"/>
                      <w:sz w:val="24"/>
                      <w:shd w:val="clear" w:color="auto" w:fill="DBE5F1" w:themeFill="accent1" w:themeFillTint="33"/>
                    </w:rPr>
                    <m:t>30</m:t>
                  </m:r>
                </m:den>
              </m:f>
            </m:e>
          </m:d>
        </m:oMath>
      </m:oMathPara>
    </w:p>
    <w:p w:rsidR="00836A00" w:rsidRPr="00836A00" w:rsidRDefault="00836A00" w:rsidP="00836A00">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Me=</m:t>
          </m:r>
          <m:r>
            <w:rPr>
              <w:rFonts w:ascii="Cambria Math" w:eastAsiaTheme="minorEastAsia" w:hAnsi="Cambria Math"/>
              <w:sz w:val="24"/>
              <w:shd w:val="clear" w:color="auto" w:fill="DBE5F1" w:themeFill="accent1" w:themeFillTint="33"/>
            </w:rPr>
            <m:t>35+5·</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36 - 32</m:t>
                  </m:r>
                </m:num>
                <m:den>
                  <m:r>
                    <w:rPr>
                      <w:rFonts w:ascii="Cambria Math" w:eastAsiaTheme="minorEastAsia" w:hAnsi="Cambria Math"/>
                      <w:sz w:val="24"/>
                      <w:shd w:val="clear" w:color="auto" w:fill="DBE5F1" w:themeFill="accent1" w:themeFillTint="33"/>
                    </w:rPr>
                    <m:t>30</m:t>
                  </m:r>
                </m:den>
              </m:f>
            </m:e>
          </m:d>
        </m:oMath>
      </m:oMathPara>
    </w:p>
    <w:p w:rsidR="00836A00" w:rsidRPr="00836A00" w:rsidRDefault="00836A00" w:rsidP="00836A00">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Me=</m:t>
          </m:r>
          <m:r>
            <w:rPr>
              <w:rFonts w:ascii="Cambria Math" w:eastAsiaTheme="minorEastAsia" w:hAnsi="Cambria Math"/>
              <w:sz w:val="24"/>
              <w:shd w:val="clear" w:color="auto" w:fill="DBE5F1" w:themeFill="accent1" w:themeFillTint="33"/>
            </w:rPr>
            <m:t>35+5·</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4</m:t>
                  </m:r>
                </m:num>
                <m:den>
                  <m:r>
                    <w:rPr>
                      <w:rFonts w:ascii="Cambria Math" w:eastAsiaTheme="minorEastAsia" w:hAnsi="Cambria Math"/>
                      <w:sz w:val="24"/>
                      <w:shd w:val="clear" w:color="auto" w:fill="DBE5F1" w:themeFill="accent1" w:themeFillTint="33"/>
                    </w:rPr>
                    <m:t>30</m:t>
                  </m:r>
                </m:den>
              </m:f>
            </m:e>
          </m:d>
        </m:oMath>
      </m:oMathPara>
    </w:p>
    <w:p w:rsidR="00836A00" w:rsidRPr="00836A00" w:rsidRDefault="00836A00" w:rsidP="00836A00">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Me=</m:t>
          </m:r>
          <m:r>
            <w:rPr>
              <w:rFonts w:ascii="Cambria Math" w:eastAsiaTheme="minorEastAsia" w:hAnsi="Cambria Math"/>
              <w:sz w:val="24"/>
              <w:shd w:val="clear" w:color="auto" w:fill="DBE5F1" w:themeFill="accent1" w:themeFillTint="33"/>
            </w:rPr>
            <m:t>35+</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2</m:t>
                  </m:r>
                </m:num>
                <m:den>
                  <m:r>
                    <w:rPr>
                      <w:rFonts w:ascii="Cambria Math" w:eastAsiaTheme="minorEastAsia" w:hAnsi="Cambria Math"/>
                      <w:sz w:val="24"/>
                      <w:shd w:val="clear" w:color="auto" w:fill="DBE5F1" w:themeFill="accent1" w:themeFillTint="33"/>
                    </w:rPr>
                    <m:t>3</m:t>
                  </m:r>
                </m:den>
              </m:f>
            </m:e>
          </m:d>
        </m:oMath>
      </m:oMathPara>
    </w:p>
    <w:p w:rsidR="00836A00" w:rsidRPr="00836A00" w:rsidRDefault="00836A00" w:rsidP="00836A00">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Me=</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107</m:t>
                  </m:r>
                </m:num>
                <m:den>
                  <m:r>
                    <w:rPr>
                      <w:rFonts w:ascii="Cambria Math" w:eastAsiaTheme="minorEastAsia" w:hAnsi="Cambria Math"/>
                      <w:sz w:val="24"/>
                      <w:shd w:val="clear" w:color="auto" w:fill="DBE5F1" w:themeFill="accent1" w:themeFillTint="33"/>
                    </w:rPr>
                    <m:t>3</m:t>
                  </m:r>
                </m:den>
              </m:f>
            </m:e>
          </m:d>
        </m:oMath>
      </m:oMathPara>
    </w:p>
    <w:p w:rsidR="00836A00" w:rsidRPr="00836A00" w:rsidRDefault="00836A00" w:rsidP="00836A00">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 xml:space="preserve">Me </m:t>
          </m:r>
          <m:r>
            <m:rPr>
              <m:sty m:val="p"/>
            </m:rPr>
            <w:rPr>
              <w:rFonts w:ascii="Cambria Math" w:hAnsi="Cambria Math"/>
              <w:sz w:val="24"/>
            </w:rPr>
            <m:t>≈</m:t>
          </m:r>
          <m:r>
            <w:rPr>
              <w:rFonts w:ascii="Cambria Math" w:eastAsiaTheme="minorEastAsia" w:hAnsi="Cambria Math"/>
              <w:sz w:val="24"/>
              <w:shd w:val="clear" w:color="auto" w:fill="DBE5F1" w:themeFill="accent1" w:themeFillTint="33"/>
            </w:rPr>
            <m:t>35,67</m:t>
          </m:r>
        </m:oMath>
      </m:oMathPara>
    </w:p>
    <w:p w:rsidR="00836A00" w:rsidRPr="00836A00" w:rsidRDefault="00836A00" w:rsidP="00836A00">
      <w:pPr>
        <w:pStyle w:val="Prrafodelista"/>
        <w:ind w:left="0"/>
        <w:jc w:val="both"/>
        <w:rPr>
          <w:rFonts w:eastAsiaTheme="minorEastAsia"/>
          <w:iCs/>
          <w:sz w:val="24"/>
          <w:shd w:val="clear" w:color="auto" w:fill="DBE5F1" w:themeFill="accent1" w:themeFillTint="33"/>
        </w:rPr>
      </w:pPr>
    </w:p>
    <w:p w:rsidR="00836A00" w:rsidRPr="00836A00" w:rsidRDefault="00836A00" w:rsidP="00836A00">
      <w:pPr>
        <w:pStyle w:val="Prrafodelista"/>
        <w:ind w:left="0"/>
        <w:jc w:val="both"/>
        <w:rPr>
          <w:rFonts w:eastAsiaTheme="minorEastAsia"/>
          <w:iCs/>
          <w:sz w:val="24"/>
          <w:shd w:val="clear" w:color="auto" w:fill="DBE5F1" w:themeFill="accent1" w:themeFillTint="33"/>
        </w:rPr>
      </w:pPr>
    </w:p>
    <w:p w:rsidR="00970F28" w:rsidRDefault="00124514" w:rsidP="005373F4">
      <w:pPr>
        <w:pStyle w:val="Prrafodelista"/>
        <w:ind w:left="0"/>
        <w:jc w:val="both"/>
        <w:rPr>
          <w:sz w:val="24"/>
        </w:rPr>
      </w:pPr>
      <w:r w:rsidRPr="005373F4">
        <w:rPr>
          <w:sz w:val="24"/>
        </w:rPr>
        <w:t xml:space="preserve">La mediana de las mujeres que corrieron el evento “We run Santiago 10K 2012” es de 35,67 minutos. 9 open green road </w:t>
      </w:r>
    </w:p>
    <w:p w:rsidR="00970F28" w:rsidRDefault="00970F28" w:rsidP="005373F4">
      <w:pPr>
        <w:pStyle w:val="Prrafodelista"/>
        <w:ind w:left="0"/>
        <w:jc w:val="both"/>
        <w:rPr>
          <w:sz w:val="24"/>
        </w:rPr>
      </w:pPr>
    </w:p>
    <w:p w:rsidR="00970F28" w:rsidRDefault="00124514" w:rsidP="00970F28">
      <w:pPr>
        <w:pStyle w:val="Ttulo2"/>
      </w:pPr>
      <w:r w:rsidRPr="005373F4">
        <w:t xml:space="preserve">1.3. Moda (Mo) </w:t>
      </w:r>
    </w:p>
    <w:p w:rsidR="00970F28" w:rsidRDefault="00970F28" w:rsidP="005373F4">
      <w:pPr>
        <w:pStyle w:val="Prrafodelista"/>
        <w:ind w:left="0"/>
        <w:jc w:val="both"/>
        <w:rPr>
          <w:sz w:val="24"/>
        </w:rPr>
      </w:pPr>
    </w:p>
    <w:p w:rsidR="00970F28" w:rsidRDefault="00124514" w:rsidP="005373F4">
      <w:pPr>
        <w:pStyle w:val="Prrafodelista"/>
        <w:ind w:left="0"/>
        <w:jc w:val="both"/>
        <w:rPr>
          <w:sz w:val="24"/>
        </w:rPr>
      </w:pPr>
      <w:r w:rsidRPr="005373F4">
        <w:rPr>
          <w:sz w:val="24"/>
        </w:rPr>
        <w:t>La moda es una medida de tendencia central que es aplicada en variables cuantitativas y variables cualitativas.</w:t>
      </w:r>
    </w:p>
    <w:p w:rsidR="00970F28" w:rsidRDefault="00970F28" w:rsidP="005373F4">
      <w:pPr>
        <w:pStyle w:val="Prrafodelista"/>
        <w:ind w:left="0"/>
        <w:jc w:val="both"/>
        <w:rPr>
          <w:sz w:val="24"/>
        </w:rPr>
      </w:pPr>
    </w:p>
    <w:tbl>
      <w:tblPr>
        <w:tblStyle w:val="Sombreadoclaro-nfasis2"/>
        <w:tblW w:w="0" w:type="auto"/>
        <w:tblLook w:val="04A0"/>
      </w:tblPr>
      <w:tblGrid>
        <w:gridCol w:w="9496"/>
      </w:tblGrid>
      <w:tr w:rsidR="00970F28" w:rsidRPr="00970F28" w:rsidTr="00970F28">
        <w:trPr>
          <w:cnfStyle w:val="100000000000"/>
        </w:trPr>
        <w:tc>
          <w:tcPr>
            <w:cnfStyle w:val="001000000000"/>
            <w:tcW w:w="9496" w:type="dxa"/>
          </w:tcPr>
          <w:p w:rsidR="00970F28" w:rsidRPr="00970F28" w:rsidRDefault="00970F28" w:rsidP="00C65621">
            <w:pPr>
              <w:jc w:val="both"/>
              <w:rPr>
                <w:b w:val="0"/>
                <w:sz w:val="32"/>
              </w:rPr>
            </w:pPr>
            <w:r w:rsidRPr="00970F28">
              <w:rPr>
                <w:b w:val="0"/>
                <w:sz w:val="32"/>
              </w:rPr>
              <w:t xml:space="preserve">La moda se define como el dato que posee mayor frecuencia absoluta, es decir, el valor que más se repite. </w:t>
            </w:r>
          </w:p>
        </w:tc>
      </w:tr>
    </w:tbl>
    <w:p w:rsidR="00970F28" w:rsidRDefault="00970F28" w:rsidP="005373F4">
      <w:pPr>
        <w:pStyle w:val="Prrafodelista"/>
        <w:ind w:left="0"/>
        <w:jc w:val="both"/>
        <w:rPr>
          <w:sz w:val="24"/>
        </w:rPr>
      </w:pPr>
    </w:p>
    <w:p w:rsidR="00970F28" w:rsidRDefault="00970F28" w:rsidP="005373F4">
      <w:pPr>
        <w:pStyle w:val="Prrafodelista"/>
        <w:ind w:left="0"/>
        <w:jc w:val="both"/>
        <w:rPr>
          <w:sz w:val="24"/>
        </w:rPr>
      </w:pPr>
    </w:p>
    <w:p w:rsidR="00970F28" w:rsidRDefault="00124514" w:rsidP="00970F28">
      <w:pPr>
        <w:pStyle w:val="Prrafodelista"/>
        <w:numPr>
          <w:ilvl w:val="0"/>
          <w:numId w:val="4"/>
        </w:numPr>
        <w:ind w:left="567"/>
        <w:jc w:val="both"/>
        <w:rPr>
          <w:sz w:val="24"/>
        </w:rPr>
      </w:pPr>
      <w:r w:rsidRPr="005373F4">
        <w:rPr>
          <w:sz w:val="24"/>
        </w:rPr>
        <w:t xml:space="preserve">Algunas ideas sobre esta medida de tendencia central son: </w:t>
      </w:r>
    </w:p>
    <w:p w:rsidR="00970F28" w:rsidRDefault="00124514" w:rsidP="00970F28">
      <w:pPr>
        <w:pStyle w:val="Prrafodelista"/>
        <w:numPr>
          <w:ilvl w:val="0"/>
          <w:numId w:val="4"/>
        </w:numPr>
        <w:ind w:left="567"/>
        <w:jc w:val="both"/>
        <w:rPr>
          <w:sz w:val="24"/>
        </w:rPr>
      </w:pPr>
      <w:r w:rsidRPr="005373F4">
        <w:rPr>
          <w:sz w:val="24"/>
        </w:rPr>
        <w:t xml:space="preserve">No es necesario que los datos </w:t>
      </w:r>
      <w:r w:rsidR="009E6212" w:rsidRPr="005373F4">
        <w:rPr>
          <w:sz w:val="24"/>
        </w:rPr>
        <w:t>estén</w:t>
      </w:r>
      <w:r w:rsidRPr="005373F4">
        <w:rPr>
          <w:sz w:val="24"/>
        </w:rPr>
        <w:t xml:space="preserve"> ordenados para calcular la moda. </w:t>
      </w:r>
    </w:p>
    <w:p w:rsidR="00970F28" w:rsidRDefault="00124514" w:rsidP="00970F28">
      <w:pPr>
        <w:pStyle w:val="Prrafodelista"/>
        <w:numPr>
          <w:ilvl w:val="0"/>
          <w:numId w:val="4"/>
        </w:numPr>
        <w:ind w:left="567"/>
        <w:jc w:val="both"/>
        <w:rPr>
          <w:sz w:val="24"/>
        </w:rPr>
      </w:pPr>
      <w:r w:rsidRPr="005373F4">
        <w:rPr>
          <w:sz w:val="24"/>
        </w:rPr>
        <w:t xml:space="preserve">Un conjunto de datos puede tener </w:t>
      </w:r>
      <w:r w:rsidR="009E6212" w:rsidRPr="005373F4">
        <w:rPr>
          <w:sz w:val="24"/>
        </w:rPr>
        <w:t>más</w:t>
      </w:r>
      <w:r w:rsidRPr="005373F4">
        <w:rPr>
          <w:sz w:val="24"/>
        </w:rPr>
        <w:t xml:space="preserve"> de una moda o puede que </w:t>
      </w:r>
      <w:r w:rsidR="009E6212" w:rsidRPr="005373F4">
        <w:rPr>
          <w:sz w:val="24"/>
        </w:rPr>
        <w:t>esté</w:t>
      </w:r>
      <w:r w:rsidRPr="005373F4">
        <w:rPr>
          <w:sz w:val="24"/>
        </w:rPr>
        <w:t xml:space="preserve"> presente. </w:t>
      </w:r>
    </w:p>
    <w:p w:rsidR="00970F28" w:rsidRDefault="00124514" w:rsidP="00970F28">
      <w:pPr>
        <w:pStyle w:val="Prrafodelista"/>
        <w:numPr>
          <w:ilvl w:val="0"/>
          <w:numId w:val="4"/>
        </w:numPr>
        <w:ind w:left="567"/>
        <w:jc w:val="both"/>
        <w:rPr>
          <w:sz w:val="24"/>
        </w:rPr>
      </w:pPr>
      <w:r w:rsidRPr="005373F4">
        <w:rPr>
          <w:sz w:val="24"/>
        </w:rPr>
        <w:t xml:space="preserve">El valor </w:t>
      </w:r>
      <w:r w:rsidR="009E6212" w:rsidRPr="005373F4">
        <w:rPr>
          <w:sz w:val="24"/>
        </w:rPr>
        <w:t>numérico</w:t>
      </w:r>
      <w:r w:rsidRPr="005373F4">
        <w:rPr>
          <w:sz w:val="24"/>
        </w:rPr>
        <w:t xml:space="preserve"> coincide con </w:t>
      </w:r>
      <w:r w:rsidR="009E6212" w:rsidRPr="005373F4">
        <w:rPr>
          <w:sz w:val="24"/>
        </w:rPr>
        <w:t>algún</w:t>
      </w:r>
      <w:r w:rsidR="00970F28">
        <w:rPr>
          <w:sz w:val="24"/>
        </w:rPr>
        <w:t xml:space="preserve"> dato del conjunto.</w:t>
      </w:r>
    </w:p>
    <w:p w:rsidR="00970F28" w:rsidRDefault="00970F28" w:rsidP="005373F4">
      <w:pPr>
        <w:pStyle w:val="Prrafodelista"/>
        <w:ind w:left="0"/>
        <w:jc w:val="both"/>
        <w:rPr>
          <w:sz w:val="24"/>
        </w:rPr>
      </w:pPr>
    </w:p>
    <w:p w:rsidR="00970F28" w:rsidRDefault="00970F28" w:rsidP="005373F4">
      <w:pPr>
        <w:pStyle w:val="Prrafodelista"/>
        <w:ind w:left="0"/>
        <w:jc w:val="both"/>
        <w:rPr>
          <w:sz w:val="24"/>
        </w:rPr>
      </w:pPr>
    </w:p>
    <w:p w:rsidR="00970F28" w:rsidRDefault="00970F28" w:rsidP="005373F4">
      <w:pPr>
        <w:pStyle w:val="Prrafodelista"/>
        <w:ind w:left="0"/>
        <w:jc w:val="both"/>
        <w:rPr>
          <w:sz w:val="24"/>
        </w:rPr>
      </w:pPr>
    </w:p>
    <w:p w:rsidR="00F86DAD" w:rsidRDefault="00F86DAD" w:rsidP="005373F4">
      <w:pPr>
        <w:pStyle w:val="Prrafodelista"/>
        <w:ind w:left="0"/>
        <w:jc w:val="both"/>
        <w:rPr>
          <w:sz w:val="24"/>
        </w:rPr>
      </w:pPr>
    </w:p>
    <w:p w:rsidR="00F86DAD" w:rsidRDefault="00F86DAD" w:rsidP="005373F4">
      <w:pPr>
        <w:pStyle w:val="Prrafodelista"/>
        <w:ind w:left="0"/>
        <w:jc w:val="both"/>
        <w:rPr>
          <w:sz w:val="24"/>
        </w:rPr>
      </w:pPr>
    </w:p>
    <w:p w:rsidR="00970F28" w:rsidRDefault="00124514" w:rsidP="005373F4">
      <w:pPr>
        <w:pStyle w:val="Prrafodelista"/>
        <w:ind w:left="0"/>
        <w:jc w:val="both"/>
        <w:rPr>
          <w:sz w:val="24"/>
        </w:rPr>
      </w:pPr>
      <w:r w:rsidRPr="005373F4">
        <w:rPr>
          <w:sz w:val="24"/>
        </w:rPr>
        <w:lastRenderedPageBreak/>
        <w:t xml:space="preserve">A </w:t>
      </w:r>
      <w:r w:rsidR="009E6212" w:rsidRPr="005373F4">
        <w:rPr>
          <w:sz w:val="24"/>
        </w:rPr>
        <w:t>continuación</w:t>
      </w:r>
      <w:r w:rsidRPr="005373F4">
        <w:rPr>
          <w:sz w:val="24"/>
        </w:rPr>
        <w:t xml:space="preserve"> mostraremos como calcular la moda en distintas situaciones de acuerdo a como se nos presentan los datos: </w:t>
      </w:r>
    </w:p>
    <w:p w:rsidR="00970F28" w:rsidRDefault="00970F28" w:rsidP="005373F4">
      <w:pPr>
        <w:pStyle w:val="Prrafodelista"/>
        <w:ind w:left="0"/>
        <w:jc w:val="both"/>
        <w:rPr>
          <w:sz w:val="24"/>
        </w:rPr>
      </w:pPr>
    </w:p>
    <w:p w:rsidR="00196FF3" w:rsidRPr="00196FF3" w:rsidRDefault="00124514" w:rsidP="00196FF3">
      <w:pPr>
        <w:pStyle w:val="Prrafodelista"/>
        <w:numPr>
          <w:ilvl w:val="0"/>
          <w:numId w:val="9"/>
        </w:numPr>
        <w:ind w:left="0" w:firstLine="0"/>
        <w:jc w:val="both"/>
        <w:rPr>
          <w:i/>
          <w:sz w:val="24"/>
        </w:rPr>
      </w:pPr>
      <w:r w:rsidRPr="00196FF3">
        <w:rPr>
          <w:i/>
          <w:sz w:val="24"/>
        </w:rPr>
        <w:t xml:space="preserve">El Servicio Nacional del Consumidor (SERNAC) decide realizar el sondeo mensual de precios de los medicamentos en farmacias del </w:t>
      </w:r>
      <w:r w:rsidR="009E6212" w:rsidRPr="00196FF3">
        <w:rPr>
          <w:i/>
          <w:sz w:val="24"/>
        </w:rPr>
        <w:t>área</w:t>
      </w:r>
      <w:r w:rsidRPr="00196FF3">
        <w:rPr>
          <w:i/>
          <w:sz w:val="24"/>
        </w:rPr>
        <w:t xml:space="preserve"> metropolitana correspondiente a Noviembre del 2012. Los precios del medicamento “Clorfenamina Maleato, 4 mg de 20 Grageas, Laboratorio Chile” registrados en distintas farmacias se muestran a </w:t>
      </w:r>
      <w:r w:rsidR="009E6212" w:rsidRPr="00196FF3">
        <w:rPr>
          <w:i/>
          <w:sz w:val="24"/>
        </w:rPr>
        <w:t>continuación</w:t>
      </w:r>
      <w:r w:rsidRPr="00196FF3">
        <w:rPr>
          <w:i/>
          <w:sz w:val="24"/>
        </w:rPr>
        <w:t xml:space="preserve">: </w:t>
      </w:r>
    </w:p>
    <w:p w:rsidR="00196FF3" w:rsidRDefault="00196FF3" w:rsidP="00196FF3">
      <w:pPr>
        <w:pStyle w:val="Prrafodelista"/>
        <w:jc w:val="both"/>
        <w:rPr>
          <w:sz w:val="24"/>
        </w:rPr>
      </w:pPr>
    </w:p>
    <w:p w:rsidR="00196FF3" w:rsidRDefault="00124514" w:rsidP="00196FF3">
      <w:pPr>
        <w:pStyle w:val="Prrafodelista"/>
        <w:jc w:val="center"/>
        <w:rPr>
          <w:sz w:val="24"/>
        </w:rPr>
      </w:pPr>
      <w:r w:rsidRPr="005373F4">
        <w:rPr>
          <w:sz w:val="24"/>
        </w:rPr>
        <w:t>$190 − $195 − $290 − $290 − $350 − $240</w:t>
      </w:r>
    </w:p>
    <w:p w:rsidR="00196FF3" w:rsidRDefault="00196FF3" w:rsidP="00196FF3">
      <w:pPr>
        <w:pStyle w:val="Prrafodelista"/>
        <w:jc w:val="both"/>
        <w:rPr>
          <w:sz w:val="24"/>
        </w:rPr>
      </w:pPr>
    </w:p>
    <w:p w:rsidR="00196FF3" w:rsidRDefault="00124514" w:rsidP="00196FF3">
      <w:pPr>
        <w:pStyle w:val="Prrafodelista"/>
        <w:ind w:left="0"/>
        <w:jc w:val="both"/>
        <w:rPr>
          <w:sz w:val="24"/>
        </w:rPr>
      </w:pPr>
      <w:r w:rsidRPr="005373F4">
        <w:rPr>
          <w:sz w:val="24"/>
        </w:rPr>
        <w:t xml:space="preserve">En este caso para encontrar la moda debemos determinar el valor que </w:t>
      </w:r>
      <w:r w:rsidR="009E6212" w:rsidRPr="005373F4">
        <w:rPr>
          <w:sz w:val="24"/>
        </w:rPr>
        <w:t>más</w:t>
      </w:r>
      <w:r w:rsidRPr="005373F4">
        <w:rPr>
          <w:sz w:val="24"/>
        </w:rPr>
        <w:t xml:space="preserve"> se repite dentro de los datos. </w:t>
      </w:r>
    </w:p>
    <w:p w:rsidR="00196FF3" w:rsidRDefault="00196FF3" w:rsidP="00196FF3">
      <w:pPr>
        <w:pStyle w:val="Prrafodelista"/>
        <w:ind w:left="0"/>
        <w:jc w:val="both"/>
        <w:rPr>
          <w:sz w:val="24"/>
        </w:rPr>
      </w:pPr>
    </w:p>
    <w:p w:rsidR="00196FF3" w:rsidRDefault="00124514" w:rsidP="00196FF3">
      <w:pPr>
        <w:pStyle w:val="Prrafodelista"/>
        <w:ind w:left="0"/>
        <w:jc w:val="center"/>
        <w:rPr>
          <w:sz w:val="24"/>
        </w:rPr>
      </w:pPr>
      <w:r w:rsidRPr="005373F4">
        <w:rPr>
          <w:sz w:val="24"/>
        </w:rPr>
        <w:t>$190 − $195 −</w:t>
      </w:r>
      <w:r w:rsidRPr="00196FF3">
        <w:rPr>
          <w:sz w:val="24"/>
          <w:shd w:val="clear" w:color="auto" w:fill="92D050"/>
        </w:rPr>
        <w:t xml:space="preserve"> $290 − $290 </w:t>
      </w:r>
      <w:r w:rsidRPr="005373F4">
        <w:rPr>
          <w:sz w:val="24"/>
        </w:rPr>
        <w:t>− $350 − $240</w:t>
      </w:r>
    </w:p>
    <w:p w:rsidR="00196FF3" w:rsidRDefault="00196FF3" w:rsidP="00196FF3">
      <w:pPr>
        <w:pStyle w:val="Prrafodelista"/>
        <w:ind w:left="0"/>
        <w:jc w:val="both"/>
        <w:rPr>
          <w:sz w:val="24"/>
        </w:rPr>
      </w:pPr>
    </w:p>
    <w:p w:rsidR="00196FF3" w:rsidRDefault="00124514" w:rsidP="00196FF3">
      <w:pPr>
        <w:pStyle w:val="Prrafodelista"/>
        <w:ind w:left="0"/>
        <w:jc w:val="both"/>
        <w:rPr>
          <w:sz w:val="24"/>
        </w:rPr>
      </w:pPr>
      <w:r w:rsidRPr="005373F4">
        <w:rPr>
          <w:sz w:val="24"/>
        </w:rPr>
        <w:t>En este caso la moda es $290 con una frecuencia de 2.</w:t>
      </w:r>
    </w:p>
    <w:p w:rsidR="00196FF3" w:rsidRPr="00196FF3" w:rsidRDefault="00196FF3" w:rsidP="00196FF3">
      <w:pPr>
        <w:pStyle w:val="Prrafodelista"/>
        <w:ind w:left="0"/>
        <w:jc w:val="both"/>
        <w:rPr>
          <w:i/>
          <w:sz w:val="24"/>
        </w:rPr>
      </w:pPr>
    </w:p>
    <w:p w:rsidR="00196FF3" w:rsidRPr="00196FF3" w:rsidRDefault="00124514" w:rsidP="00196FF3">
      <w:pPr>
        <w:pStyle w:val="Prrafodelista"/>
        <w:numPr>
          <w:ilvl w:val="0"/>
          <w:numId w:val="9"/>
        </w:numPr>
        <w:ind w:left="0" w:firstLine="0"/>
        <w:jc w:val="both"/>
        <w:rPr>
          <w:i/>
          <w:sz w:val="24"/>
        </w:rPr>
      </w:pPr>
      <w:r w:rsidRPr="00196FF3">
        <w:rPr>
          <w:i/>
          <w:sz w:val="24"/>
        </w:rPr>
        <w:t xml:space="preserve">El 15 de Diciembre se </w:t>
      </w:r>
      <w:r w:rsidR="009E6212" w:rsidRPr="00196FF3">
        <w:rPr>
          <w:i/>
          <w:sz w:val="24"/>
        </w:rPr>
        <w:t>realizó</w:t>
      </w:r>
      <w:r w:rsidRPr="00196FF3">
        <w:rPr>
          <w:i/>
          <w:sz w:val="24"/>
        </w:rPr>
        <w:t xml:space="preserve"> la corrida Nike “We run Santiago 10K 2012”. El tiempo que se demoraron en realizar la corrida los 30 participantes hombres entre 60 </w:t>
      </w:r>
      <w:r w:rsidR="009E6212" w:rsidRPr="00196FF3">
        <w:rPr>
          <w:i/>
          <w:sz w:val="24"/>
        </w:rPr>
        <w:t>años</w:t>
      </w:r>
      <w:r w:rsidRPr="00196FF3">
        <w:rPr>
          <w:i/>
          <w:sz w:val="24"/>
        </w:rPr>
        <w:t xml:space="preserve"> y 64 </w:t>
      </w:r>
      <w:r w:rsidR="009E6212" w:rsidRPr="00196FF3">
        <w:rPr>
          <w:i/>
          <w:sz w:val="24"/>
        </w:rPr>
        <w:t>años</w:t>
      </w:r>
      <w:r w:rsidRPr="00196FF3">
        <w:rPr>
          <w:i/>
          <w:sz w:val="24"/>
        </w:rPr>
        <w:t xml:space="preserve"> se encuentran registrados en la siguiente tabla: </w:t>
      </w:r>
    </w:p>
    <w:p w:rsidR="00196FF3" w:rsidRDefault="00196FF3" w:rsidP="00196FF3">
      <w:pPr>
        <w:pStyle w:val="Prrafodelista"/>
        <w:jc w:val="both"/>
        <w:rPr>
          <w:sz w:val="24"/>
        </w:rPr>
      </w:pPr>
    </w:p>
    <w:p w:rsidR="00196FF3" w:rsidRDefault="00196FF3" w:rsidP="00196FF3">
      <w:pPr>
        <w:pStyle w:val="Prrafodelista"/>
        <w:jc w:val="both"/>
        <w:rPr>
          <w:sz w:val="24"/>
        </w:rPr>
      </w:pPr>
    </w:p>
    <w:tbl>
      <w:tblPr>
        <w:tblStyle w:val="Cuadrculaclara-nfasis5"/>
        <w:tblW w:w="0" w:type="auto"/>
        <w:jc w:val="center"/>
        <w:tblInd w:w="1128" w:type="dxa"/>
        <w:tblLook w:val="04A0"/>
      </w:tblPr>
      <w:tblGrid>
        <w:gridCol w:w="2097"/>
        <w:gridCol w:w="1446"/>
      </w:tblGrid>
      <w:tr w:rsidR="00196FF3" w:rsidTr="00C15019">
        <w:trPr>
          <w:cnfStyle w:val="100000000000"/>
          <w:jc w:val="center"/>
        </w:trPr>
        <w:tc>
          <w:tcPr>
            <w:cnfStyle w:val="001000000000"/>
            <w:tcW w:w="2097" w:type="dxa"/>
            <w:tcBorders>
              <w:left w:val="nil"/>
            </w:tcBorders>
          </w:tcPr>
          <w:p w:rsidR="00196FF3" w:rsidRPr="00D54702" w:rsidRDefault="00196FF3" w:rsidP="00C15019">
            <w:pPr>
              <w:pStyle w:val="Prrafodelista"/>
              <w:ind w:left="0"/>
              <w:jc w:val="center"/>
              <w:rPr>
                <w:b w:val="0"/>
              </w:rPr>
            </w:pPr>
            <w:r>
              <w:rPr>
                <w:b w:val="0"/>
              </w:rPr>
              <w:t>Tiempo [min]</w:t>
            </w:r>
          </w:p>
        </w:tc>
        <w:tc>
          <w:tcPr>
            <w:tcW w:w="1446" w:type="dxa"/>
            <w:tcBorders>
              <w:right w:val="nil"/>
            </w:tcBorders>
          </w:tcPr>
          <w:p w:rsidR="00196FF3" w:rsidRPr="00D54702" w:rsidRDefault="00196FF3" w:rsidP="00C15019">
            <w:pPr>
              <w:pStyle w:val="Prrafodelista"/>
              <w:ind w:left="0"/>
              <w:jc w:val="center"/>
              <w:cnfStyle w:val="100000000000"/>
              <w:rPr>
                <w:b w:val="0"/>
              </w:rPr>
            </w:pPr>
            <w:r>
              <w:rPr>
                <w:b w:val="0"/>
              </w:rPr>
              <w:t>Hombres</w:t>
            </w:r>
          </w:p>
        </w:tc>
      </w:tr>
      <w:tr w:rsidR="00196FF3" w:rsidTr="00C15019">
        <w:trPr>
          <w:cnfStyle w:val="000000100000"/>
          <w:jc w:val="center"/>
        </w:trPr>
        <w:tc>
          <w:tcPr>
            <w:cnfStyle w:val="001000000000"/>
            <w:tcW w:w="2097" w:type="dxa"/>
            <w:tcBorders>
              <w:left w:val="nil"/>
            </w:tcBorders>
            <w:shd w:val="clear" w:color="auto" w:fill="auto"/>
          </w:tcPr>
          <w:p w:rsidR="00196FF3" w:rsidRPr="00CD13ED" w:rsidRDefault="00196FF3" w:rsidP="00C15019">
            <w:pPr>
              <w:pStyle w:val="Prrafodelista"/>
              <w:ind w:left="0"/>
              <w:jc w:val="center"/>
              <w:rPr>
                <w:b w:val="0"/>
                <w:sz w:val="24"/>
              </w:rPr>
            </w:pPr>
            <w:r>
              <w:rPr>
                <w:b w:val="0"/>
                <w:sz w:val="24"/>
              </w:rPr>
              <w:t>[40-50[</w:t>
            </w:r>
          </w:p>
        </w:tc>
        <w:tc>
          <w:tcPr>
            <w:tcW w:w="1446" w:type="dxa"/>
            <w:tcBorders>
              <w:right w:val="nil"/>
            </w:tcBorders>
            <w:shd w:val="clear" w:color="auto" w:fill="auto"/>
          </w:tcPr>
          <w:p w:rsidR="00196FF3" w:rsidRDefault="00196FF3" w:rsidP="00C15019">
            <w:pPr>
              <w:pStyle w:val="Prrafodelista"/>
              <w:ind w:left="0"/>
              <w:jc w:val="center"/>
              <w:cnfStyle w:val="000000100000"/>
              <w:rPr>
                <w:sz w:val="24"/>
              </w:rPr>
            </w:pPr>
            <w:r>
              <w:rPr>
                <w:sz w:val="24"/>
              </w:rPr>
              <w:t>2</w:t>
            </w:r>
          </w:p>
        </w:tc>
      </w:tr>
      <w:tr w:rsidR="00196FF3" w:rsidTr="00C15019">
        <w:trPr>
          <w:cnfStyle w:val="000000010000"/>
          <w:jc w:val="center"/>
        </w:trPr>
        <w:tc>
          <w:tcPr>
            <w:cnfStyle w:val="001000000000"/>
            <w:tcW w:w="2097" w:type="dxa"/>
            <w:tcBorders>
              <w:left w:val="nil"/>
            </w:tcBorders>
            <w:shd w:val="clear" w:color="auto" w:fill="auto"/>
          </w:tcPr>
          <w:p w:rsidR="00196FF3" w:rsidRPr="00CD13ED" w:rsidRDefault="00196FF3" w:rsidP="00C15019">
            <w:pPr>
              <w:pStyle w:val="Prrafodelista"/>
              <w:ind w:left="0"/>
              <w:jc w:val="center"/>
              <w:rPr>
                <w:b w:val="0"/>
                <w:sz w:val="24"/>
              </w:rPr>
            </w:pPr>
            <w:r>
              <w:rPr>
                <w:b w:val="0"/>
                <w:sz w:val="24"/>
              </w:rPr>
              <w:t>[50-60[</w:t>
            </w:r>
          </w:p>
        </w:tc>
        <w:tc>
          <w:tcPr>
            <w:tcW w:w="1446" w:type="dxa"/>
            <w:tcBorders>
              <w:right w:val="nil"/>
            </w:tcBorders>
            <w:shd w:val="clear" w:color="auto" w:fill="auto"/>
          </w:tcPr>
          <w:p w:rsidR="00196FF3" w:rsidRDefault="00196FF3" w:rsidP="00C15019">
            <w:pPr>
              <w:pStyle w:val="Prrafodelista"/>
              <w:ind w:left="0"/>
              <w:jc w:val="center"/>
              <w:cnfStyle w:val="000000010000"/>
              <w:rPr>
                <w:sz w:val="24"/>
              </w:rPr>
            </w:pPr>
            <w:r>
              <w:rPr>
                <w:sz w:val="24"/>
              </w:rPr>
              <w:t>10</w:t>
            </w:r>
          </w:p>
        </w:tc>
      </w:tr>
      <w:tr w:rsidR="00196FF3" w:rsidTr="00C15019">
        <w:trPr>
          <w:cnfStyle w:val="000000100000"/>
          <w:jc w:val="center"/>
        </w:trPr>
        <w:tc>
          <w:tcPr>
            <w:cnfStyle w:val="001000000000"/>
            <w:tcW w:w="2097" w:type="dxa"/>
            <w:tcBorders>
              <w:left w:val="nil"/>
            </w:tcBorders>
            <w:shd w:val="clear" w:color="auto" w:fill="auto"/>
          </w:tcPr>
          <w:p w:rsidR="00196FF3" w:rsidRPr="00CD13ED" w:rsidRDefault="00196FF3" w:rsidP="00C15019">
            <w:pPr>
              <w:pStyle w:val="Prrafodelista"/>
              <w:ind w:left="0"/>
              <w:jc w:val="center"/>
              <w:rPr>
                <w:b w:val="0"/>
                <w:sz w:val="24"/>
              </w:rPr>
            </w:pPr>
            <w:r>
              <w:rPr>
                <w:b w:val="0"/>
                <w:sz w:val="24"/>
              </w:rPr>
              <w:t>[60-70[</w:t>
            </w:r>
          </w:p>
        </w:tc>
        <w:tc>
          <w:tcPr>
            <w:tcW w:w="1446" w:type="dxa"/>
            <w:tcBorders>
              <w:right w:val="nil"/>
            </w:tcBorders>
            <w:shd w:val="clear" w:color="auto" w:fill="auto"/>
          </w:tcPr>
          <w:p w:rsidR="00196FF3" w:rsidRDefault="00196FF3" w:rsidP="00C15019">
            <w:pPr>
              <w:pStyle w:val="Prrafodelista"/>
              <w:ind w:left="0"/>
              <w:jc w:val="center"/>
              <w:cnfStyle w:val="000000100000"/>
              <w:rPr>
                <w:sz w:val="24"/>
              </w:rPr>
            </w:pPr>
            <w:r>
              <w:rPr>
                <w:sz w:val="24"/>
              </w:rPr>
              <w:t>13</w:t>
            </w:r>
          </w:p>
        </w:tc>
      </w:tr>
      <w:tr w:rsidR="00196FF3" w:rsidTr="00C15019">
        <w:trPr>
          <w:cnfStyle w:val="000000010000"/>
          <w:jc w:val="center"/>
        </w:trPr>
        <w:tc>
          <w:tcPr>
            <w:cnfStyle w:val="001000000000"/>
            <w:tcW w:w="2097" w:type="dxa"/>
            <w:tcBorders>
              <w:left w:val="nil"/>
            </w:tcBorders>
            <w:shd w:val="clear" w:color="auto" w:fill="auto"/>
          </w:tcPr>
          <w:p w:rsidR="00196FF3" w:rsidRPr="00CD13ED" w:rsidRDefault="00196FF3" w:rsidP="00C15019">
            <w:pPr>
              <w:pStyle w:val="Prrafodelista"/>
              <w:ind w:left="0"/>
              <w:jc w:val="center"/>
              <w:rPr>
                <w:b w:val="0"/>
                <w:sz w:val="24"/>
              </w:rPr>
            </w:pPr>
            <w:r>
              <w:rPr>
                <w:b w:val="0"/>
                <w:sz w:val="24"/>
              </w:rPr>
              <w:t>[70-80[</w:t>
            </w:r>
          </w:p>
        </w:tc>
        <w:tc>
          <w:tcPr>
            <w:tcW w:w="1446" w:type="dxa"/>
            <w:tcBorders>
              <w:right w:val="nil"/>
            </w:tcBorders>
            <w:shd w:val="clear" w:color="auto" w:fill="auto"/>
          </w:tcPr>
          <w:p w:rsidR="00196FF3" w:rsidRDefault="00196FF3" w:rsidP="00C15019">
            <w:pPr>
              <w:pStyle w:val="Prrafodelista"/>
              <w:ind w:left="0"/>
              <w:jc w:val="center"/>
              <w:cnfStyle w:val="000000010000"/>
              <w:rPr>
                <w:sz w:val="24"/>
              </w:rPr>
            </w:pPr>
            <w:r>
              <w:rPr>
                <w:sz w:val="24"/>
              </w:rPr>
              <w:t>4</w:t>
            </w:r>
          </w:p>
        </w:tc>
      </w:tr>
      <w:tr w:rsidR="00196FF3" w:rsidTr="00C15019">
        <w:trPr>
          <w:cnfStyle w:val="000000100000"/>
          <w:jc w:val="center"/>
        </w:trPr>
        <w:tc>
          <w:tcPr>
            <w:cnfStyle w:val="001000000000"/>
            <w:tcW w:w="2097" w:type="dxa"/>
            <w:tcBorders>
              <w:left w:val="nil"/>
            </w:tcBorders>
            <w:shd w:val="clear" w:color="auto" w:fill="auto"/>
          </w:tcPr>
          <w:p w:rsidR="00196FF3" w:rsidRPr="00CD13ED" w:rsidRDefault="00196FF3" w:rsidP="00C15019">
            <w:pPr>
              <w:pStyle w:val="Prrafodelista"/>
              <w:ind w:left="0"/>
              <w:jc w:val="center"/>
              <w:rPr>
                <w:b w:val="0"/>
                <w:sz w:val="24"/>
              </w:rPr>
            </w:pPr>
            <w:r>
              <w:rPr>
                <w:b w:val="0"/>
                <w:sz w:val="24"/>
              </w:rPr>
              <w:t>[80-90[</w:t>
            </w:r>
          </w:p>
        </w:tc>
        <w:tc>
          <w:tcPr>
            <w:tcW w:w="1446" w:type="dxa"/>
            <w:tcBorders>
              <w:right w:val="nil"/>
            </w:tcBorders>
            <w:shd w:val="clear" w:color="auto" w:fill="auto"/>
          </w:tcPr>
          <w:p w:rsidR="00196FF3" w:rsidRDefault="00196FF3" w:rsidP="00C15019">
            <w:pPr>
              <w:pStyle w:val="Prrafodelista"/>
              <w:ind w:left="0"/>
              <w:jc w:val="center"/>
              <w:cnfStyle w:val="000000100000"/>
              <w:rPr>
                <w:sz w:val="24"/>
              </w:rPr>
            </w:pPr>
            <w:r>
              <w:rPr>
                <w:sz w:val="24"/>
              </w:rPr>
              <w:t>1</w:t>
            </w:r>
          </w:p>
        </w:tc>
      </w:tr>
    </w:tbl>
    <w:p w:rsidR="00196FF3" w:rsidRDefault="00196FF3" w:rsidP="00196FF3">
      <w:pPr>
        <w:pStyle w:val="Prrafodelista"/>
        <w:jc w:val="both"/>
        <w:rPr>
          <w:sz w:val="24"/>
        </w:rPr>
      </w:pPr>
    </w:p>
    <w:p w:rsidR="00196FF3" w:rsidRDefault="00124514" w:rsidP="00196FF3">
      <w:pPr>
        <w:pStyle w:val="Prrafodelista"/>
        <w:ind w:left="0"/>
        <w:jc w:val="both"/>
        <w:rPr>
          <w:sz w:val="24"/>
        </w:rPr>
      </w:pPr>
      <w:r w:rsidRPr="00196FF3">
        <w:rPr>
          <w:sz w:val="24"/>
        </w:rPr>
        <w:t xml:space="preserve">Al presentarnos la </w:t>
      </w:r>
      <w:r w:rsidR="009E6212" w:rsidRPr="00196FF3">
        <w:rPr>
          <w:sz w:val="24"/>
        </w:rPr>
        <w:t>información</w:t>
      </w:r>
      <w:r w:rsidRPr="00196FF3">
        <w:rPr>
          <w:sz w:val="24"/>
        </w:rPr>
        <w:t xml:space="preserve"> a </w:t>
      </w:r>
      <w:r w:rsidR="009E6212" w:rsidRPr="00196FF3">
        <w:rPr>
          <w:sz w:val="24"/>
        </w:rPr>
        <w:t>través</w:t>
      </w:r>
      <w:r w:rsidRPr="00196FF3">
        <w:rPr>
          <w:sz w:val="24"/>
        </w:rPr>
        <w:t xml:space="preserve"> de una tabla de frecuencia con datos agrupados en intervalos, se acepta como valido que la moda corresponda a la marca de clase del intervalo que posea mayor frecuencia absoluta. </w:t>
      </w:r>
    </w:p>
    <w:p w:rsidR="00196FF3" w:rsidRDefault="00196FF3" w:rsidP="00196FF3">
      <w:pPr>
        <w:pStyle w:val="Prrafodelista"/>
        <w:ind w:left="0"/>
        <w:jc w:val="both"/>
        <w:rPr>
          <w:sz w:val="24"/>
        </w:rPr>
      </w:pPr>
    </w:p>
    <w:p w:rsidR="00196FF3" w:rsidRDefault="00124514" w:rsidP="00196FF3">
      <w:pPr>
        <w:pStyle w:val="Prrafodelista"/>
        <w:ind w:left="0"/>
        <w:jc w:val="both"/>
        <w:rPr>
          <w:sz w:val="24"/>
        </w:rPr>
      </w:pPr>
      <w:r w:rsidRPr="00196FF3">
        <w:rPr>
          <w:sz w:val="24"/>
        </w:rPr>
        <w:t xml:space="preserve">En esta </w:t>
      </w:r>
      <w:r w:rsidR="009E6212" w:rsidRPr="00196FF3">
        <w:rPr>
          <w:sz w:val="24"/>
        </w:rPr>
        <w:t>situación</w:t>
      </w:r>
      <w:r w:rsidRPr="00196FF3">
        <w:rPr>
          <w:sz w:val="24"/>
        </w:rPr>
        <w:t xml:space="preserve">, el intervalo que tiene mayor frecuencia absoluta corresponde a [60, 70[ con 13 adultos que realizaron la carrera dentro de ese tiempo. De acuerdo a lo descrito arriba la moda serıa: </w:t>
      </w:r>
    </w:p>
    <w:p w:rsidR="00196FF3" w:rsidRDefault="00196FF3" w:rsidP="00196FF3">
      <w:pPr>
        <w:pStyle w:val="Prrafodelista"/>
        <w:ind w:left="0"/>
        <w:jc w:val="both"/>
        <w:rPr>
          <w:sz w:val="24"/>
        </w:rPr>
      </w:pPr>
    </w:p>
    <w:p w:rsidR="00196FF3" w:rsidRPr="00196FF3" w:rsidRDefault="00196FF3" w:rsidP="00196FF3">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Mo=</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60+70</m:t>
                  </m:r>
                </m:num>
                <m:den>
                  <m:r>
                    <w:rPr>
                      <w:rFonts w:ascii="Cambria Math" w:eastAsiaTheme="minorEastAsia" w:hAnsi="Cambria Math"/>
                      <w:sz w:val="24"/>
                      <w:shd w:val="clear" w:color="auto" w:fill="DBE5F1" w:themeFill="accent1" w:themeFillTint="33"/>
                    </w:rPr>
                    <m:t>2</m:t>
                  </m:r>
                </m:den>
              </m:f>
            </m:e>
          </m:d>
        </m:oMath>
      </m:oMathPara>
    </w:p>
    <w:p w:rsidR="00196FF3" w:rsidRPr="00196FF3" w:rsidRDefault="00196FF3" w:rsidP="00196FF3">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Mo=</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130</m:t>
                  </m:r>
                </m:num>
                <m:den>
                  <m:r>
                    <w:rPr>
                      <w:rFonts w:ascii="Cambria Math" w:eastAsiaTheme="minorEastAsia" w:hAnsi="Cambria Math"/>
                      <w:sz w:val="24"/>
                      <w:shd w:val="clear" w:color="auto" w:fill="DBE5F1" w:themeFill="accent1" w:themeFillTint="33"/>
                    </w:rPr>
                    <m:t>2</m:t>
                  </m:r>
                </m:den>
              </m:f>
            </m:e>
          </m:d>
        </m:oMath>
      </m:oMathPara>
    </w:p>
    <w:p w:rsidR="00196FF3" w:rsidRPr="00196FF3" w:rsidRDefault="00196FF3" w:rsidP="00196FF3">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Mo=</m:t>
          </m:r>
          <m:d>
            <m:dPr>
              <m:begChr m:val="["/>
              <m:endChr m:val="]"/>
              <m:ctrlPr>
                <w:rPr>
                  <w:rFonts w:ascii="Cambria Math" w:eastAsiaTheme="minorEastAsia" w:hAnsi="Cambria Math"/>
                  <w:i/>
                  <w:iCs/>
                  <w:sz w:val="24"/>
                  <w:shd w:val="clear" w:color="auto" w:fill="DBE5F1" w:themeFill="accent1" w:themeFillTint="33"/>
                </w:rPr>
              </m:ctrlPr>
            </m:dPr>
            <m:e>
              <m:r>
                <w:rPr>
                  <w:rFonts w:ascii="Cambria Math" w:eastAsiaTheme="minorEastAsia" w:hAnsi="Cambria Math"/>
                  <w:sz w:val="24"/>
                  <w:shd w:val="clear" w:color="auto" w:fill="DBE5F1" w:themeFill="accent1" w:themeFillTint="33"/>
                </w:rPr>
                <m:t>65</m:t>
              </m:r>
            </m:e>
          </m:d>
        </m:oMath>
      </m:oMathPara>
    </w:p>
    <w:p w:rsidR="00196FF3" w:rsidRPr="00196FF3" w:rsidRDefault="00124514" w:rsidP="00196FF3">
      <w:pPr>
        <w:pStyle w:val="Prrafodelista"/>
        <w:ind w:left="0"/>
        <w:jc w:val="both"/>
        <w:rPr>
          <w:i/>
          <w:sz w:val="24"/>
        </w:rPr>
      </w:pPr>
      <w:r w:rsidRPr="00196FF3">
        <w:rPr>
          <w:sz w:val="24"/>
        </w:rPr>
        <w:lastRenderedPageBreak/>
        <w:t xml:space="preserve">En este caso la moda es de 65 minutos. Sin embargo, cuando se desea mayor </w:t>
      </w:r>
      <w:r w:rsidR="009E6212" w:rsidRPr="00196FF3">
        <w:rPr>
          <w:sz w:val="24"/>
        </w:rPr>
        <w:t>precisión</w:t>
      </w:r>
      <w:r w:rsidRPr="00196FF3">
        <w:rPr>
          <w:sz w:val="24"/>
        </w:rPr>
        <w:t xml:space="preserve"> se puede trabajar de la siguiente forma: </w:t>
      </w:r>
    </w:p>
    <w:p w:rsidR="00196FF3" w:rsidRPr="00196FF3" w:rsidRDefault="00124514" w:rsidP="00196FF3">
      <w:pPr>
        <w:rPr>
          <w:i/>
          <w:sz w:val="24"/>
        </w:rPr>
      </w:pPr>
      <w:r w:rsidRPr="00196FF3">
        <w:rPr>
          <w:i/>
          <w:sz w:val="24"/>
        </w:rPr>
        <w:t xml:space="preserve">a) Localizar el intervalo que posee mayor frecuencia absoluta. </w:t>
      </w:r>
    </w:p>
    <w:p w:rsidR="00196FF3" w:rsidRPr="00196FF3" w:rsidRDefault="00124514" w:rsidP="00196FF3">
      <w:pPr>
        <w:rPr>
          <w:i/>
          <w:sz w:val="24"/>
        </w:rPr>
      </w:pPr>
      <w:r w:rsidRPr="00196FF3">
        <w:rPr>
          <w:i/>
          <w:sz w:val="24"/>
        </w:rPr>
        <w:t xml:space="preserve">b) Sustituir los siguientes valores: </w:t>
      </w:r>
    </w:p>
    <w:p w:rsidR="00196FF3" w:rsidRDefault="00196FF3" w:rsidP="00196FF3">
      <w:pPr>
        <w:pStyle w:val="Prrafodelista"/>
        <w:ind w:left="0"/>
        <w:jc w:val="both"/>
        <w:rPr>
          <w:sz w:val="24"/>
        </w:rPr>
      </w:pPr>
    </w:p>
    <w:p w:rsidR="00196FF3" w:rsidRDefault="00124514" w:rsidP="00196FF3">
      <w:pPr>
        <w:pStyle w:val="Prrafodelista"/>
        <w:ind w:left="0"/>
        <w:jc w:val="both"/>
        <w:rPr>
          <w:sz w:val="24"/>
        </w:rPr>
      </w:pPr>
      <w:r w:rsidRPr="00196FF3">
        <w:rPr>
          <w:sz w:val="24"/>
        </w:rPr>
        <w:t xml:space="preserve">- a =Amplitud del intervalo seleccionado. </w:t>
      </w:r>
    </w:p>
    <w:p w:rsidR="00196FF3" w:rsidRDefault="00124514" w:rsidP="00196FF3">
      <w:pPr>
        <w:pStyle w:val="Prrafodelista"/>
        <w:ind w:left="0"/>
        <w:jc w:val="both"/>
        <w:rPr>
          <w:sz w:val="24"/>
        </w:rPr>
      </w:pPr>
      <w:r w:rsidRPr="00196FF3">
        <w:rPr>
          <w:sz w:val="24"/>
        </w:rPr>
        <w:t xml:space="preserve">- Li =Lımite inferior del intervalo seleccionado. </w:t>
      </w:r>
    </w:p>
    <w:p w:rsidR="00196FF3" w:rsidRDefault="00124514" w:rsidP="00196FF3">
      <w:pPr>
        <w:pStyle w:val="Prrafodelista"/>
        <w:ind w:left="0"/>
        <w:jc w:val="both"/>
        <w:rPr>
          <w:sz w:val="24"/>
        </w:rPr>
      </w:pPr>
      <w:r w:rsidRPr="00196FF3">
        <w:rPr>
          <w:sz w:val="24"/>
        </w:rPr>
        <w:t xml:space="preserve">- fi =Frecuencia absoluta del intervalo seleccionado. </w:t>
      </w:r>
    </w:p>
    <w:p w:rsidR="00196FF3" w:rsidRDefault="00124514" w:rsidP="00196FF3">
      <w:pPr>
        <w:pStyle w:val="Prrafodelista"/>
        <w:ind w:left="0"/>
        <w:jc w:val="both"/>
        <w:rPr>
          <w:sz w:val="24"/>
        </w:rPr>
      </w:pPr>
      <w:r w:rsidRPr="00196FF3">
        <w:rPr>
          <w:sz w:val="24"/>
        </w:rPr>
        <w:t>- fi+1 =Frecuencia absoluta de la clase siguiente al intervalo seleccionado.</w:t>
      </w:r>
    </w:p>
    <w:p w:rsidR="00196FF3" w:rsidRDefault="00124514" w:rsidP="00196FF3">
      <w:pPr>
        <w:pStyle w:val="Prrafodelista"/>
        <w:ind w:left="0"/>
        <w:jc w:val="both"/>
        <w:rPr>
          <w:sz w:val="24"/>
        </w:rPr>
      </w:pPr>
      <w:r w:rsidRPr="00196FF3">
        <w:rPr>
          <w:sz w:val="24"/>
        </w:rPr>
        <w:t xml:space="preserve"> - fi−1 =Frecuencia absoluta de la clase anterior al intervalo seleccionado. </w:t>
      </w:r>
    </w:p>
    <w:p w:rsidR="00196FF3" w:rsidRDefault="00196FF3" w:rsidP="00196FF3">
      <w:pPr>
        <w:pStyle w:val="Prrafodelista"/>
        <w:ind w:left="0"/>
        <w:jc w:val="both"/>
        <w:rPr>
          <w:sz w:val="24"/>
        </w:rPr>
      </w:pPr>
    </w:p>
    <w:p w:rsidR="00196FF3" w:rsidRDefault="00124514" w:rsidP="00196FF3">
      <w:pPr>
        <w:pStyle w:val="Prrafodelista"/>
        <w:ind w:left="0"/>
        <w:jc w:val="both"/>
        <w:rPr>
          <w:sz w:val="24"/>
        </w:rPr>
      </w:pPr>
      <w:r w:rsidRPr="00196FF3">
        <w:rPr>
          <w:sz w:val="24"/>
        </w:rPr>
        <w:t xml:space="preserve">En la </w:t>
      </w:r>
      <w:r w:rsidR="009E6212" w:rsidRPr="00196FF3">
        <w:rPr>
          <w:sz w:val="24"/>
        </w:rPr>
        <w:t>expresión</w:t>
      </w:r>
      <w:r w:rsidRPr="00196FF3">
        <w:rPr>
          <w:sz w:val="24"/>
        </w:rPr>
        <w:t xml:space="preserve">: </w:t>
      </w:r>
    </w:p>
    <w:p w:rsidR="00196FF3" w:rsidRDefault="00196FF3" w:rsidP="00196FF3">
      <w:pPr>
        <w:pStyle w:val="Prrafodelista"/>
        <w:ind w:left="0"/>
        <w:jc w:val="both"/>
        <w:rPr>
          <w:sz w:val="24"/>
        </w:rPr>
      </w:pPr>
    </w:p>
    <w:p w:rsidR="00196FF3" w:rsidRPr="00C94171" w:rsidRDefault="00196FF3" w:rsidP="00196FF3">
      <w:pPr>
        <w:pStyle w:val="Prrafodelista"/>
        <w:ind w:left="0"/>
        <w:jc w:val="both"/>
        <w:rPr>
          <w:rFonts w:eastAsiaTheme="minorEastAsia"/>
          <w:iCs/>
          <w:sz w:val="24"/>
        </w:rPr>
      </w:pPr>
      <m:oMathPara>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Li+a·</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w:rPr>
                      <w:rFonts w:ascii="Cambria Math" w:eastAsiaTheme="minorEastAsia" w:hAnsi="Cambria Math"/>
                      <w:sz w:val="24"/>
                      <w:shd w:val="clear" w:color="auto" w:fill="DBE5F1" w:themeFill="accent1" w:themeFillTint="33"/>
                    </w:rPr>
                    <m:t>fi</m:t>
                  </m:r>
                  <m:r>
                    <m:rPr>
                      <m:sty m:val="p"/>
                    </m:rPr>
                    <w:rPr>
                      <w:rFonts w:ascii="Cambria Math" w:hAnsi="Cambria Math"/>
                      <w:shd w:val="clear" w:color="auto" w:fill="DBE5F1" w:themeFill="accent1" w:themeFillTint="33"/>
                    </w:rPr>
                    <m:t xml:space="preserve"> -(</m:t>
                  </m:r>
                  <m:r>
                    <w:rPr>
                      <w:rFonts w:ascii="Cambria Math" w:eastAsiaTheme="minorEastAsia" w:hAnsi="Cambria Math"/>
                      <w:sz w:val="24"/>
                      <w:shd w:val="clear" w:color="auto" w:fill="DBE5F1" w:themeFill="accent1" w:themeFillTint="33"/>
                    </w:rPr>
                    <m:t>fi-1)</m:t>
                  </m:r>
                </m:num>
                <m:den>
                  <m:r>
                    <w:rPr>
                      <w:rFonts w:ascii="Cambria Math" w:eastAsiaTheme="minorEastAsia" w:hAnsi="Cambria Math"/>
                      <w:sz w:val="24"/>
                      <w:shd w:val="clear" w:color="auto" w:fill="DBE5F1" w:themeFill="accent1" w:themeFillTint="33"/>
                    </w:rPr>
                    <m:t>fi-</m:t>
                  </m:r>
                  <m:d>
                    <m:dPr>
                      <m:ctrlPr>
                        <w:rPr>
                          <w:rFonts w:ascii="Cambria Math" w:eastAsiaTheme="minorEastAsia" w:hAnsi="Cambria Math"/>
                          <w:i/>
                          <w:iCs/>
                          <w:sz w:val="24"/>
                          <w:shd w:val="clear" w:color="auto" w:fill="DBE5F1" w:themeFill="accent1" w:themeFillTint="33"/>
                        </w:rPr>
                      </m:ctrlPr>
                    </m:dPr>
                    <m:e>
                      <m:r>
                        <w:rPr>
                          <w:rFonts w:ascii="Cambria Math" w:eastAsiaTheme="minorEastAsia" w:hAnsi="Cambria Math"/>
                          <w:sz w:val="24"/>
                          <w:shd w:val="clear" w:color="auto" w:fill="DBE5F1" w:themeFill="accent1" w:themeFillTint="33"/>
                        </w:rPr>
                        <m:t>fi-1</m:t>
                      </m:r>
                    </m:e>
                  </m:d>
                  <m:r>
                    <w:rPr>
                      <w:rFonts w:ascii="Cambria Math" w:eastAsiaTheme="minorEastAsia" w:hAnsi="Cambria Math"/>
                      <w:sz w:val="24"/>
                      <w:shd w:val="clear" w:color="auto" w:fill="DBE5F1" w:themeFill="accent1" w:themeFillTint="33"/>
                    </w:rPr>
                    <m:t>+fi-(fi+1)</m:t>
                  </m:r>
                </m:den>
              </m:f>
            </m:e>
          </m:d>
        </m:oMath>
      </m:oMathPara>
    </w:p>
    <w:p w:rsidR="00196FF3" w:rsidRDefault="00196FF3" w:rsidP="00196FF3">
      <w:pPr>
        <w:pStyle w:val="Prrafodelista"/>
        <w:ind w:left="0"/>
        <w:jc w:val="both"/>
        <w:rPr>
          <w:sz w:val="24"/>
        </w:rPr>
      </w:pPr>
    </w:p>
    <w:p w:rsidR="00A15869" w:rsidRDefault="00124514" w:rsidP="00196FF3">
      <w:pPr>
        <w:pStyle w:val="Prrafodelista"/>
        <w:ind w:left="0"/>
        <w:jc w:val="both"/>
        <w:rPr>
          <w:sz w:val="24"/>
        </w:rPr>
      </w:pPr>
      <w:r w:rsidRPr="00196FF3">
        <w:rPr>
          <w:sz w:val="24"/>
        </w:rPr>
        <w:t xml:space="preserve">En esta </w:t>
      </w:r>
      <w:r w:rsidR="009E6212" w:rsidRPr="00196FF3">
        <w:rPr>
          <w:sz w:val="24"/>
        </w:rPr>
        <w:t>situación</w:t>
      </w:r>
      <w:r w:rsidRPr="00196FF3">
        <w:rPr>
          <w:sz w:val="24"/>
        </w:rPr>
        <w:t xml:space="preserve"> el intervalo con mayor frecuencia es [60 − 70[, por lo tanto, los datos serıan: </w:t>
      </w:r>
    </w:p>
    <w:p w:rsidR="00A15869" w:rsidRDefault="00124514" w:rsidP="00196FF3">
      <w:pPr>
        <w:pStyle w:val="Prrafodelista"/>
        <w:ind w:left="0"/>
        <w:jc w:val="both"/>
        <w:rPr>
          <w:sz w:val="24"/>
        </w:rPr>
      </w:pPr>
      <w:r w:rsidRPr="00196FF3">
        <w:rPr>
          <w:sz w:val="24"/>
        </w:rPr>
        <w:t xml:space="preserve">- a = 70 − 60 = 10 </w:t>
      </w:r>
    </w:p>
    <w:p w:rsidR="00A15869" w:rsidRDefault="00124514" w:rsidP="00196FF3">
      <w:pPr>
        <w:pStyle w:val="Prrafodelista"/>
        <w:ind w:left="0"/>
        <w:jc w:val="both"/>
        <w:rPr>
          <w:sz w:val="24"/>
        </w:rPr>
      </w:pPr>
      <w:r w:rsidRPr="00196FF3">
        <w:rPr>
          <w:sz w:val="24"/>
        </w:rPr>
        <w:t xml:space="preserve">- Li = 60 </w:t>
      </w:r>
    </w:p>
    <w:p w:rsidR="00A15869" w:rsidRDefault="00124514" w:rsidP="00196FF3">
      <w:pPr>
        <w:pStyle w:val="Prrafodelista"/>
        <w:ind w:left="0"/>
        <w:jc w:val="both"/>
        <w:rPr>
          <w:sz w:val="24"/>
        </w:rPr>
      </w:pPr>
      <w:r w:rsidRPr="00196FF3">
        <w:rPr>
          <w:sz w:val="24"/>
        </w:rPr>
        <w:t xml:space="preserve">- fi = 13 </w:t>
      </w:r>
    </w:p>
    <w:p w:rsidR="00A15869" w:rsidRDefault="00124514" w:rsidP="00196FF3">
      <w:pPr>
        <w:pStyle w:val="Prrafodelista"/>
        <w:ind w:left="0"/>
        <w:jc w:val="both"/>
        <w:rPr>
          <w:sz w:val="24"/>
        </w:rPr>
      </w:pPr>
      <w:r w:rsidRPr="00196FF3">
        <w:rPr>
          <w:sz w:val="24"/>
        </w:rPr>
        <w:t xml:space="preserve">- fi+1 = 4 </w:t>
      </w:r>
    </w:p>
    <w:p w:rsidR="00A15869" w:rsidRDefault="00124514" w:rsidP="00196FF3">
      <w:pPr>
        <w:pStyle w:val="Prrafodelista"/>
        <w:ind w:left="0"/>
        <w:jc w:val="both"/>
        <w:rPr>
          <w:sz w:val="24"/>
        </w:rPr>
      </w:pPr>
      <w:r w:rsidRPr="00196FF3">
        <w:rPr>
          <w:sz w:val="24"/>
        </w:rPr>
        <w:t xml:space="preserve">- fi−1 = 10 </w:t>
      </w:r>
    </w:p>
    <w:p w:rsidR="00A15869" w:rsidRDefault="00A15869" w:rsidP="00196FF3">
      <w:pPr>
        <w:pStyle w:val="Prrafodelista"/>
        <w:ind w:left="0"/>
        <w:jc w:val="both"/>
        <w:rPr>
          <w:sz w:val="24"/>
        </w:rPr>
      </w:pPr>
    </w:p>
    <w:p w:rsidR="00B21B32" w:rsidRDefault="00124514" w:rsidP="00B21B32">
      <w:pPr>
        <w:pStyle w:val="Prrafodelista"/>
        <w:ind w:left="0"/>
        <w:jc w:val="both"/>
        <w:rPr>
          <w:sz w:val="24"/>
        </w:rPr>
      </w:pPr>
      <w:r w:rsidRPr="00196FF3">
        <w:rPr>
          <w:sz w:val="24"/>
        </w:rPr>
        <w:t xml:space="preserve">Al sustituir en la </w:t>
      </w:r>
      <w:r w:rsidR="009E6212" w:rsidRPr="00196FF3">
        <w:rPr>
          <w:sz w:val="24"/>
        </w:rPr>
        <w:t>expresión</w:t>
      </w:r>
      <w:r w:rsidRPr="00196FF3">
        <w:rPr>
          <w:sz w:val="24"/>
        </w:rPr>
        <w:t xml:space="preserve"> antes mencionada tenemos: </w:t>
      </w:r>
    </w:p>
    <w:p w:rsidR="00B21B32" w:rsidRDefault="00B21B32" w:rsidP="00B21B32">
      <w:pPr>
        <w:pStyle w:val="Prrafodelista"/>
        <w:ind w:left="0"/>
        <w:jc w:val="both"/>
        <w:rPr>
          <w:sz w:val="24"/>
        </w:rPr>
      </w:pPr>
    </w:p>
    <w:p w:rsidR="00B21B32" w:rsidRPr="00B21B32" w:rsidRDefault="00B21B32" w:rsidP="00B21B32">
      <w:pPr>
        <w:pStyle w:val="Prrafodelista"/>
        <w:ind w:left="0"/>
        <w:jc w:val="both"/>
        <w:rPr>
          <w:sz w:val="24"/>
        </w:rPr>
      </w:pPr>
      <m:oMathPara>
        <m:oMathParaPr>
          <m:jc m:val="left"/>
        </m:oMathParaPr>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Li+a·</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w:rPr>
                      <w:rFonts w:ascii="Cambria Math" w:eastAsiaTheme="minorEastAsia" w:hAnsi="Cambria Math"/>
                      <w:sz w:val="24"/>
                      <w:shd w:val="clear" w:color="auto" w:fill="DBE5F1" w:themeFill="accent1" w:themeFillTint="33"/>
                    </w:rPr>
                    <m:t>fi</m:t>
                  </m:r>
                  <m:r>
                    <m:rPr>
                      <m:sty m:val="p"/>
                    </m:rPr>
                    <w:rPr>
                      <w:rFonts w:ascii="Cambria Math" w:hAnsi="Cambria Math"/>
                      <w:shd w:val="clear" w:color="auto" w:fill="DBE5F1" w:themeFill="accent1" w:themeFillTint="33"/>
                    </w:rPr>
                    <m:t xml:space="preserve"> -(</m:t>
                  </m:r>
                  <m:r>
                    <w:rPr>
                      <w:rFonts w:ascii="Cambria Math" w:eastAsiaTheme="minorEastAsia" w:hAnsi="Cambria Math"/>
                      <w:sz w:val="24"/>
                      <w:shd w:val="clear" w:color="auto" w:fill="DBE5F1" w:themeFill="accent1" w:themeFillTint="33"/>
                    </w:rPr>
                    <m:t>fi-1)</m:t>
                  </m:r>
                </m:num>
                <m:den>
                  <m:r>
                    <w:rPr>
                      <w:rFonts w:ascii="Cambria Math" w:eastAsiaTheme="minorEastAsia" w:hAnsi="Cambria Math"/>
                      <w:sz w:val="24"/>
                      <w:shd w:val="clear" w:color="auto" w:fill="DBE5F1" w:themeFill="accent1" w:themeFillTint="33"/>
                    </w:rPr>
                    <m:t>fi-</m:t>
                  </m:r>
                  <m:d>
                    <m:dPr>
                      <m:ctrlPr>
                        <w:rPr>
                          <w:rFonts w:ascii="Cambria Math" w:eastAsiaTheme="minorEastAsia" w:hAnsi="Cambria Math"/>
                          <w:i/>
                          <w:iCs/>
                          <w:sz w:val="24"/>
                          <w:shd w:val="clear" w:color="auto" w:fill="DBE5F1" w:themeFill="accent1" w:themeFillTint="33"/>
                        </w:rPr>
                      </m:ctrlPr>
                    </m:dPr>
                    <m:e>
                      <m:r>
                        <w:rPr>
                          <w:rFonts w:ascii="Cambria Math" w:eastAsiaTheme="minorEastAsia" w:hAnsi="Cambria Math"/>
                          <w:sz w:val="24"/>
                          <w:shd w:val="clear" w:color="auto" w:fill="DBE5F1" w:themeFill="accent1" w:themeFillTint="33"/>
                        </w:rPr>
                        <m:t>fi-1</m:t>
                      </m:r>
                    </m:e>
                  </m:d>
                  <m:r>
                    <w:rPr>
                      <w:rFonts w:ascii="Cambria Math" w:eastAsiaTheme="minorEastAsia" w:hAnsi="Cambria Math"/>
                      <w:sz w:val="24"/>
                      <w:shd w:val="clear" w:color="auto" w:fill="DBE5F1" w:themeFill="accent1" w:themeFillTint="33"/>
                    </w:rPr>
                    <m:t>+fi-(fi+1)</m:t>
                  </m:r>
                </m:den>
              </m:f>
            </m:e>
          </m:d>
        </m:oMath>
      </m:oMathPara>
    </w:p>
    <w:p w:rsidR="00A15869" w:rsidRPr="00B21B32" w:rsidRDefault="00A15869" w:rsidP="00A15869">
      <w:pPr>
        <w:pStyle w:val="Prrafodelista"/>
        <w:ind w:left="0"/>
        <w:jc w:val="both"/>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60+10·</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w:rPr>
                      <w:rFonts w:ascii="Cambria Math" w:eastAsiaTheme="minorEastAsia" w:hAnsi="Cambria Math"/>
                      <w:sz w:val="24"/>
                      <w:shd w:val="clear" w:color="auto" w:fill="DBE5F1" w:themeFill="accent1" w:themeFillTint="33"/>
                    </w:rPr>
                    <m:t>13</m:t>
                  </m:r>
                  <m:r>
                    <m:rPr>
                      <m:sty m:val="p"/>
                    </m:rPr>
                    <w:rPr>
                      <w:rFonts w:ascii="Cambria Math" w:hAnsi="Cambria Math"/>
                      <w:shd w:val="clear" w:color="auto" w:fill="DBE5F1" w:themeFill="accent1" w:themeFillTint="33"/>
                    </w:rPr>
                    <m:t xml:space="preserve"> -</m:t>
                  </m:r>
                  <m:r>
                    <w:rPr>
                      <w:rFonts w:ascii="Cambria Math" w:eastAsiaTheme="minorEastAsia" w:hAnsi="Cambria Math"/>
                      <w:sz w:val="24"/>
                      <w:shd w:val="clear" w:color="auto" w:fill="DBE5F1" w:themeFill="accent1" w:themeFillTint="33"/>
                    </w:rPr>
                    <m:t>10</m:t>
                  </m:r>
                </m:num>
                <m:den>
                  <m:d>
                    <m:dPr>
                      <m:ctrlPr>
                        <w:rPr>
                          <w:rFonts w:ascii="Cambria Math" w:eastAsiaTheme="minorEastAsia" w:hAnsi="Cambria Math"/>
                          <w:i/>
                          <w:iCs/>
                          <w:sz w:val="24"/>
                          <w:shd w:val="clear" w:color="auto" w:fill="DBE5F1" w:themeFill="accent1" w:themeFillTint="33"/>
                        </w:rPr>
                      </m:ctrlPr>
                    </m:dPr>
                    <m:e>
                      <m:r>
                        <w:rPr>
                          <w:rFonts w:ascii="Cambria Math" w:eastAsiaTheme="minorEastAsia" w:hAnsi="Cambria Math"/>
                          <w:sz w:val="24"/>
                          <w:shd w:val="clear" w:color="auto" w:fill="DBE5F1" w:themeFill="accent1" w:themeFillTint="33"/>
                        </w:rPr>
                        <m:t>13-10</m:t>
                      </m:r>
                    </m:e>
                  </m:d>
                  <m:r>
                    <w:rPr>
                      <w:rFonts w:ascii="Cambria Math" w:eastAsiaTheme="minorEastAsia" w:hAnsi="Cambria Math"/>
                      <w:sz w:val="24"/>
                      <w:shd w:val="clear" w:color="auto" w:fill="DBE5F1" w:themeFill="accent1" w:themeFillTint="33"/>
                    </w:rPr>
                    <m:t>+(13-4)</m:t>
                  </m:r>
                </m:den>
              </m:f>
            </m:e>
          </m:d>
        </m:oMath>
      </m:oMathPara>
    </w:p>
    <w:p w:rsidR="00A15869" w:rsidRPr="00B21B32" w:rsidRDefault="00A15869" w:rsidP="00B21B32">
      <w:pPr>
        <w:pStyle w:val="Prrafodelista"/>
        <w:ind w:left="0"/>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60+10·</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w:rPr>
                      <w:rFonts w:ascii="Cambria Math" w:eastAsiaTheme="minorEastAsia" w:hAnsi="Cambria Math"/>
                      <w:sz w:val="24"/>
                      <w:shd w:val="clear" w:color="auto" w:fill="DBE5F1" w:themeFill="accent1" w:themeFillTint="33"/>
                    </w:rPr>
                    <m:t>3</m:t>
                  </m:r>
                </m:num>
                <m:den>
                  <m:r>
                    <w:rPr>
                      <w:rFonts w:ascii="Cambria Math" w:eastAsiaTheme="minorEastAsia" w:hAnsi="Cambria Math"/>
                      <w:sz w:val="24"/>
                      <w:shd w:val="clear" w:color="auto" w:fill="DBE5F1" w:themeFill="accent1" w:themeFillTint="33"/>
                    </w:rPr>
                    <m:t xml:space="preserve"> 3+9</m:t>
                  </m:r>
                </m:den>
              </m:f>
            </m:e>
          </m:d>
        </m:oMath>
      </m:oMathPara>
    </w:p>
    <w:p w:rsidR="00A15869" w:rsidRPr="00B21B32" w:rsidRDefault="00A15869" w:rsidP="00B21B32">
      <w:pPr>
        <w:pStyle w:val="Prrafodelista"/>
        <w:ind w:left="0"/>
        <w:rPr>
          <w:rFonts w:eastAsiaTheme="minorEastAsia"/>
          <w:iCs/>
          <w:sz w:val="24"/>
        </w:rPr>
      </w:pPr>
      <m:oMathPara>
        <m:oMathParaPr>
          <m:jc m:val="left"/>
        </m:oMathParaPr>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60+10·</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w:rPr>
                      <w:rFonts w:ascii="Cambria Math" w:eastAsiaTheme="minorEastAsia" w:hAnsi="Cambria Math"/>
                      <w:sz w:val="24"/>
                      <w:shd w:val="clear" w:color="auto" w:fill="DBE5F1" w:themeFill="accent1" w:themeFillTint="33"/>
                    </w:rPr>
                    <m:t>3</m:t>
                  </m:r>
                </m:num>
                <m:den>
                  <m:r>
                    <w:rPr>
                      <w:rFonts w:ascii="Cambria Math" w:eastAsiaTheme="minorEastAsia" w:hAnsi="Cambria Math"/>
                      <w:sz w:val="24"/>
                      <w:shd w:val="clear" w:color="auto" w:fill="DBE5F1" w:themeFill="accent1" w:themeFillTint="33"/>
                    </w:rPr>
                    <m:t xml:space="preserve"> 12</m:t>
                  </m:r>
                </m:den>
              </m:f>
            </m:e>
          </m:d>
        </m:oMath>
      </m:oMathPara>
    </w:p>
    <w:p w:rsidR="00B21B32" w:rsidRPr="00B21B32" w:rsidRDefault="00B21B32" w:rsidP="00B21B32">
      <w:pPr>
        <w:pStyle w:val="Prrafodelista"/>
        <w:ind w:left="0"/>
        <w:rPr>
          <w:rFonts w:eastAsiaTheme="minorEastAsia"/>
          <w:iCs/>
          <w:sz w:val="24"/>
        </w:rPr>
      </w:pPr>
      <m:oMathPara>
        <m:oMathParaPr>
          <m:jc m:val="left"/>
        </m:oMathParaPr>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60+10·</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 xml:space="preserve"> 1</m:t>
                  </m:r>
                </m:num>
                <m:den>
                  <m:r>
                    <w:rPr>
                      <w:rFonts w:ascii="Cambria Math" w:eastAsiaTheme="minorEastAsia" w:hAnsi="Cambria Math"/>
                      <w:sz w:val="24"/>
                      <w:shd w:val="clear" w:color="auto" w:fill="DBE5F1" w:themeFill="accent1" w:themeFillTint="33"/>
                    </w:rPr>
                    <m:t xml:space="preserve"> 4</m:t>
                  </m:r>
                </m:den>
              </m:f>
            </m:e>
          </m:d>
        </m:oMath>
      </m:oMathPara>
    </w:p>
    <w:p w:rsidR="00A15869" w:rsidRPr="00B21B32" w:rsidRDefault="00B21B32" w:rsidP="00B21B32">
      <w:pPr>
        <w:pStyle w:val="Prrafodelista"/>
        <w:ind w:left="0"/>
        <w:rPr>
          <w:rFonts w:eastAsiaTheme="minorEastAsia"/>
          <w:iCs/>
          <w:sz w:val="24"/>
        </w:rPr>
      </w:pPr>
      <m:oMathPara>
        <m:oMathParaPr>
          <m:jc m:val="left"/>
        </m:oMathParaPr>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60+</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m:rPr>
                      <m:sty m:val="p"/>
                    </m:rPr>
                    <w:rPr>
                      <w:rFonts w:ascii="Cambria Math" w:hAnsi="Cambria Math"/>
                      <w:shd w:val="clear" w:color="auto" w:fill="DBE5F1" w:themeFill="accent1" w:themeFillTint="33"/>
                    </w:rPr>
                    <m:t xml:space="preserve"> 10</m:t>
                  </m:r>
                </m:num>
                <m:den>
                  <m:r>
                    <w:rPr>
                      <w:rFonts w:ascii="Cambria Math" w:eastAsiaTheme="minorEastAsia" w:hAnsi="Cambria Math"/>
                      <w:sz w:val="24"/>
                      <w:shd w:val="clear" w:color="auto" w:fill="DBE5F1" w:themeFill="accent1" w:themeFillTint="33"/>
                    </w:rPr>
                    <m:t xml:space="preserve"> 4</m:t>
                  </m:r>
                </m:den>
              </m:f>
            </m:e>
          </m:d>
        </m:oMath>
      </m:oMathPara>
    </w:p>
    <w:p w:rsidR="00B21B32" w:rsidRPr="00B21B32" w:rsidRDefault="00B21B32" w:rsidP="00B21B32">
      <w:pPr>
        <w:pStyle w:val="Prrafodelista"/>
        <w:ind w:left="0"/>
        <w:rPr>
          <w:rFonts w:eastAsiaTheme="minorEastAsia"/>
          <w:iCs/>
          <w:sz w:val="24"/>
        </w:rPr>
      </w:pPr>
      <m:oMathPara>
        <m:oMathParaPr>
          <m:jc m:val="left"/>
        </m:oMathParaPr>
        <m:oMath>
          <m:r>
            <w:rPr>
              <w:rFonts w:ascii="Cambria Math" w:eastAsiaTheme="minorEastAsia" w:hAnsi="Cambria Math"/>
              <w:sz w:val="24"/>
            </w:rPr>
            <m:t>Mo=</m:t>
          </m:r>
          <m:r>
            <w:rPr>
              <w:rFonts w:ascii="Cambria Math" w:eastAsiaTheme="minorEastAsia" w:hAnsi="Cambria Math"/>
              <w:sz w:val="24"/>
              <w:shd w:val="clear" w:color="auto" w:fill="DBE5F1" w:themeFill="accent1" w:themeFillTint="33"/>
            </w:rPr>
            <m:t>60+</m:t>
          </m:r>
          <m:d>
            <m:dPr>
              <m:begChr m:val="["/>
              <m:endChr m:val="]"/>
              <m:ctrlPr>
                <w:rPr>
                  <w:rFonts w:ascii="Cambria Math" w:eastAsiaTheme="minorEastAsia" w:hAnsi="Cambria Math"/>
                  <w:i/>
                  <w:iCs/>
                  <w:sz w:val="24"/>
                  <w:shd w:val="clear" w:color="auto" w:fill="DBE5F1" w:themeFill="accent1" w:themeFillTint="33"/>
                </w:rPr>
              </m:ctrlPr>
            </m:dPr>
            <m:e>
              <m:f>
                <m:fPr>
                  <m:ctrlPr>
                    <w:rPr>
                      <w:rFonts w:ascii="Cambria Math" w:eastAsiaTheme="minorEastAsia" w:hAnsi="Cambria Math"/>
                      <w:i/>
                      <w:iCs/>
                      <w:sz w:val="24"/>
                      <w:shd w:val="clear" w:color="auto" w:fill="DBE5F1" w:themeFill="accent1" w:themeFillTint="33"/>
                    </w:rPr>
                  </m:ctrlPr>
                </m:fPr>
                <m:num>
                  <m:r>
                    <w:rPr>
                      <w:rFonts w:ascii="Cambria Math" w:eastAsiaTheme="minorEastAsia" w:hAnsi="Cambria Math"/>
                      <w:sz w:val="24"/>
                      <w:shd w:val="clear" w:color="auto" w:fill="DBE5F1" w:themeFill="accent1" w:themeFillTint="33"/>
                    </w:rPr>
                    <m:t>5</m:t>
                  </m:r>
                </m:num>
                <m:den>
                  <m:r>
                    <w:rPr>
                      <w:rFonts w:ascii="Cambria Math" w:eastAsiaTheme="minorEastAsia" w:hAnsi="Cambria Math"/>
                      <w:sz w:val="24"/>
                      <w:shd w:val="clear" w:color="auto" w:fill="DBE5F1" w:themeFill="accent1" w:themeFillTint="33"/>
                    </w:rPr>
                    <m:t xml:space="preserve"> 2</m:t>
                  </m:r>
                </m:den>
              </m:f>
            </m:e>
          </m:d>
        </m:oMath>
      </m:oMathPara>
    </w:p>
    <w:p w:rsidR="00B21B32" w:rsidRPr="00B21B32" w:rsidRDefault="00B21B32" w:rsidP="00B21B32">
      <w:pPr>
        <w:pStyle w:val="Prrafodelista"/>
        <w:ind w:left="0"/>
        <w:rPr>
          <w:rFonts w:eastAsiaTheme="minorEastAsia"/>
          <w:iCs/>
          <w:sz w:val="24"/>
          <w:shd w:val="clear" w:color="auto" w:fill="DBE5F1" w:themeFill="accent1" w:themeFillTint="33"/>
        </w:rPr>
      </w:pPr>
      <m:oMathPara>
        <m:oMathParaPr>
          <m:jc m:val="left"/>
        </m:oMathParaPr>
        <m:oMath>
          <m:r>
            <w:rPr>
              <w:rFonts w:ascii="Cambria Math" w:eastAsiaTheme="minorEastAsia" w:hAnsi="Cambria Math"/>
              <w:sz w:val="24"/>
            </w:rPr>
            <m:t>Mo</m:t>
          </m:r>
          <m:r>
            <m:rPr>
              <m:sty m:val="p"/>
            </m:rPr>
            <w:rPr>
              <w:rFonts w:ascii="Cambria Math" w:hAnsi="Cambria Math"/>
              <w:sz w:val="24"/>
            </w:rPr>
            <m:t>≈</m:t>
          </m:r>
          <m:r>
            <w:rPr>
              <w:rFonts w:ascii="Cambria Math" w:eastAsiaTheme="minorEastAsia" w:hAnsi="Cambria Math"/>
              <w:sz w:val="24"/>
              <w:shd w:val="clear" w:color="auto" w:fill="DBE5F1" w:themeFill="accent1" w:themeFillTint="33"/>
            </w:rPr>
            <m:t>62,5</m:t>
          </m:r>
        </m:oMath>
      </m:oMathPara>
    </w:p>
    <w:p w:rsidR="00B21B32" w:rsidRPr="00B21B32" w:rsidRDefault="00B21B32" w:rsidP="00B21B32">
      <w:pPr>
        <w:pStyle w:val="Prrafodelista"/>
        <w:spacing w:line="360" w:lineRule="auto"/>
        <w:ind w:left="0"/>
        <w:jc w:val="both"/>
        <w:rPr>
          <w:sz w:val="24"/>
        </w:rPr>
      </w:pPr>
      <w:r w:rsidRPr="00B21B32">
        <w:rPr>
          <w:sz w:val="24"/>
        </w:rPr>
        <w:t xml:space="preserve">Por lo tanto, si queremos ser más precisos con el valor de la moda, esta serıa de </w:t>
      </w:r>
      <w:r w:rsidRPr="00B21B32">
        <w:rPr>
          <w:b/>
          <w:sz w:val="24"/>
        </w:rPr>
        <w:t>62,5 minutos</w:t>
      </w:r>
      <w:r w:rsidRPr="00B21B32">
        <w:rPr>
          <w:sz w:val="24"/>
        </w:rPr>
        <w:t>.</w:t>
      </w:r>
      <w:bookmarkStart w:id="0" w:name="_GoBack"/>
      <w:bookmarkEnd w:id="0"/>
    </w:p>
    <w:sectPr w:rsidR="00B21B32" w:rsidRPr="00B21B32" w:rsidSect="00B21B32">
      <w:footerReference w:type="default" r:id="rId10"/>
      <w:pgSz w:w="12240" w:h="15840"/>
      <w:pgMar w:top="709" w:right="1183" w:bottom="709"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C78" w:rsidRDefault="001C5C78" w:rsidP="00FE51A7">
      <w:pPr>
        <w:spacing w:after="0" w:line="240" w:lineRule="auto"/>
      </w:pPr>
      <w:r>
        <w:separator/>
      </w:r>
    </w:p>
  </w:endnote>
  <w:endnote w:type="continuationSeparator" w:id="1">
    <w:p w:rsidR="001C5C78" w:rsidRDefault="001C5C78" w:rsidP="00FE5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528661"/>
      <w:docPartObj>
        <w:docPartGallery w:val="Page Numbers (Bottom of Page)"/>
        <w:docPartUnique/>
      </w:docPartObj>
    </w:sdtPr>
    <w:sdtContent>
      <w:p w:rsidR="00AF13E7" w:rsidRDefault="0041082D">
        <w:pPr>
          <w:pStyle w:val="Piedepgina"/>
          <w:jc w:val="right"/>
        </w:pPr>
        <w:r>
          <w:fldChar w:fldCharType="begin"/>
        </w:r>
        <w:r w:rsidR="00AF13E7">
          <w:instrText>PAGE   \* MERGEFORMAT</w:instrText>
        </w:r>
        <w:r>
          <w:fldChar w:fldCharType="separate"/>
        </w:r>
        <w:r w:rsidR="00E9679F" w:rsidRPr="00E9679F">
          <w:rPr>
            <w:noProof/>
            <w:lang w:val="es-ES"/>
          </w:rPr>
          <w:t>12</w:t>
        </w:r>
        <w:r>
          <w:fldChar w:fldCharType="end"/>
        </w:r>
      </w:p>
    </w:sdtContent>
  </w:sdt>
  <w:p w:rsidR="00AF13E7" w:rsidRDefault="00AF13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C78" w:rsidRDefault="001C5C78" w:rsidP="00FE51A7">
      <w:pPr>
        <w:spacing w:after="0" w:line="240" w:lineRule="auto"/>
      </w:pPr>
      <w:r>
        <w:separator/>
      </w:r>
    </w:p>
  </w:footnote>
  <w:footnote w:type="continuationSeparator" w:id="1">
    <w:p w:rsidR="001C5C78" w:rsidRDefault="001C5C78" w:rsidP="00FE51A7">
      <w:pPr>
        <w:spacing w:after="0" w:line="240" w:lineRule="auto"/>
      </w:pPr>
      <w:r>
        <w:continuationSeparator/>
      </w:r>
    </w:p>
  </w:footnote>
  <w:footnote w:id="2">
    <w:p w:rsidR="00AF13E7" w:rsidRDefault="00AF13E7">
      <w:pPr>
        <w:pStyle w:val="Textonotapie"/>
      </w:pPr>
      <w:r>
        <w:rPr>
          <w:rStyle w:val="Refdenotaalpie"/>
        </w:rPr>
        <w:footnoteRef/>
      </w:r>
      <w:r>
        <w:t xml:space="preserve">  la marca de clase corresponde al promedio entre los límites de la clase o intervalo.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0A4"/>
    <w:multiLevelType w:val="hybridMultilevel"/>
    <w:tmpl w:val="07A2476C"/>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
    <w:nsid w:val="066E6D34"/>
    <w:multiLevelType w:val="hybridMultilevel"/>
    <w:tmpl w:val="97A04AD0"/>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894367A"/>
    <w:multiLevelType w:val="multilevel"/>
    <w:tmpl w:val="D518BAD8"/>
    <w:lvl w:ilvl="0">
      <w:start w:val="1"/>
      <w:numFmt w:val="decimal"/>
      <w:pStyle w:val="Ttulo2"/>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0B06BB3"/>
    <w:multiLevelType w:val="hybridMultilevel"/>
    <w:tmpl w:val="343C4016"/>
    <w:lvl w:ilvl="0" w:tplc="DD0C9BDE">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4">
    <w:nsid w:val="129759A3"/>
    <w:multiLevelType w:val="multilevel"/>
    <w:tmpl w:val="1F9C238C"/>
    <w:lvl w:ilvl="0">
      <w:start w:val="1"/>
      <w:numFmt w:val="decimal"/>
      <w:lvlText w:val="%1."/>
      <w:lvlJc w:val="left"/>
      <w:pPr>
        <w:ind w:left="420" w:hanging="420"/>
      </w:pPr>
      <w:rPr>
        <w:rFonts w:hint="default"/>
      </w:rPr>
    </w:lvl>
    <w:lvl w:ilvl="1">
      <w:start w:val="1"/>
      <w:numFmt w:val="decimal"/>
      <w:lvlText w:val="%1.%2."/>
      <w:lvlJc w:val="left"/>
      <w:pPr>
        <w:ind w:left="1188" w:hanging="4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5">
    <w:nsid w:val="4A852473"/>
    <w:multiLevelType w:val="hybridMultilevel"/>
    <w:tmpl w:val="103C4C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C395062"/>
    <w:multiLevelType w:val="hybridMultilevel"/>
    <w:tmpl w:val="A80A25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94C6228"/>
    <w:multiLevelType w:val="hybridMultilevel"/>
    <w:tmpl w:val="F53249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BB2282"/>
    <w:multiLevelType w:val="hybridMultilevel"/>
    <w:tmpl w:val="19F89D54"/>
    <w:lvl w:ilvl="0" w:tplc="70CCB006">
      <w:start w:val="1"/>
      <w:numFmt w:val="decimal"/>
      <w:lvlText w:val="%1."/>
      <w:lvlJc w:val="left"/>
      <w:pPr>
        <w:ind w:left="567" w:hanging="360"/>
      </w:pPr>
      <w:rPr>
        <w:rFonts w:hint="default"/>
        <w:sz w:val="22"/>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num w:numId="1">
    <w:abstractNumId w:val="7"/>
  </w:num>
  <w:num w:numId="2">
    <w:abstractNumId w:val="4"/>
  </w:num>
  <w:num w:numId="3">
    <w:abstractNumId w:val="2"/>
  </w:num>
  <w:num w:numId="4">
    <w:abstractNumId w:val="1"/>
  </w:num>
  <w:num w:numId="5">
    <w:abstractNumId w:val="8"/>
  </w:num>
  <w:num w:numId="6">
    <w:abstractNumId w:val="5"/>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6461"/>
    <w:rsid w:val="000538DF"/>
    <w:rsid w:val="00124514"/>
    <w:rsid w:val="00196FF3"/>
    <w:rsid w:val="001A3CEA"/>
    <w:rsid w:val="001C5C78"/>
    <w:rsid w:val="0034723E"/>
    <w:rsid w:val="00352CD8"/>
    <w:rsid w:val="003B27EE"/>
    <w:rsid w:val="0040219E"/>
    <w:rsid w:val="0041082D"/>
    <w:rsid w:val="00493B2E"/>
    <w:rsid w:val="00505042"/>
    <w:rsid w:val="00534401"/>
    <w:rsid w:val="005373F4"/>
    <w:rsid w:val="0055282A"/>
    <w:rsid w:val="005B3BD4"/>
    <w:rsid w:val="0079129E"/>
    <w:rsid w:val="007B6461"/>
    <w:rsid w:val="00836A00"/>
    <w:rsid w:val="008447AC"/>
    <w:rsid w:val="008733CA"/>
    <w:rsid w:val="008D6192"/>
    <w:rsid w:val="00970F28"/>
    <w:rsid w:val="009E6212"/>
    <w:rsid w:val="00A15869"/>
    <w:rsid w:val="00A3281F"/>
    <w:rsid w:val="00AF13E7"/>
    <w:rsid w:val="00B21B32"/>
    <w:rsid w:val="00BF3E03"/>
    <w:rsid w:val="00C94171"/>
    <w:rsid w:val="00CD13ED"/>
    <w:rsid w:val="00CF1DB4"/>
    <w:rsid w:val="00D1637B"/>
    <w:rsid w:val="00D20C83"/>
    <w:rsid w:val="00D36F93"/>
    <w:rsid w:val="00D515E8"/>
    <w:rsid w:val="00D54702"/>
    <w:rsid w:val="00D92E3B"/>
    <w:rsid w:val="00DF127F"/>
    <w:rsid w:val="00E9679F"/>
    <w:rsid w:val="00EC74F2"/>
    <w:rsid w:val="00EF7506"/>
    <w:rsid w:val="00F80129"/>
    <w:rsid w:val="00F86DAD"/>
    <w:rsid w:val="00FE1E5D"/>
    <w:rsid w:val="00FE51A7"/>
    <w:rsid w:val="00FE60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D"/>
  </w:style>
  <w:style w:type="paragraph" w:styleId="Ttulo1">
    <w:name w:val="heading 1"/>
    <w:basedOn w:val="Normal"/>
    <w:next w:val="Normal"/>
    <w:link w:val="Ttulo1Car"/>
    <w:uiPriority w:val="9"/>
    <w:qFormat/>
    <w:rsid w:val="00791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3B2E"/>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9129E"/>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79129E"/>
    <w:rPr>
      <w:rFonts w:eastAsiaTheme="minorEastAsia"/>
      <w:lang w:eastAsia="es-CL"/>
    </w:rPr>
  </w:style>
  <w:style w:type="paragraph" w:styleId="Textodeglobo">
    <w:name w:val="Balloon Text"/>
    <w:basedOn w:val="Normal"/>
    <w:link w:val="TextodegloboCar"/>
    <w:uiPriority w:val="99"/>
    <w:semiHidden/>
    <w:unhideWhenUsed/>
    <w:rsid w:val="00791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29E"/>
    <w:rPr>
      <w:rFonts w:ascii="Tahoma" w:hAnsi="Tahoma" w:cs="Tahoma"/>
      <w:sz w:val="16"/>
      <w:szCs w:val="16"/>
    </w:rPr>
  </w:style>
  <w:style w:type="paragraph" w:styleId="Prrafodelista">
    <w:name w:val="List Paragraph"/>
    <w:basedOn w:val="Normal"/>
    <w:uiPriority w:val="34"/>
    <w:qFormat/>
    <w:rsid w:val="0079129E"/>
    <w:pPr>
      <w:ind w:left="720"/>
      <w:contextualSpacing/>
    </w:pPr>
  </w:style>
  <w:style w:type="character" w:customStyle="1" w:styleId="Ttulo1Car">
    <w:name w:val="Título 1 Car"/>
    <w:basedOn w:val="Fuentedeprrafopredeter"/>
    <w:link w:val="Ttulo1"/>
    <w:uiPriority w:val="9"/>
    <w:rsid w:val="0079129E"/>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493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493B2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493B2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2Car">
    <w:name w:val="Título 2 Car"/>
    <w:basedOn w:val="Fuentedeprrafopredeter"/>
    <w:link w:val="Ttulo2"/>
    <w:uiPriority w:val="9"/>
    <w:rsid w:val="00493B2E"/>
    <w:rPr>
      <w:rFonts w:asciiTheme="majorHAnsi" w:eastAsiaTheme="majorEastAsia" w:hAnsiTheme="majorHAnsi" w:cstheme="majorBidi"/>
      <w:b/>
      <w:bCs/>
      <w:color w:val="4F81BD" w:themeColor="accent1"/>
      <w:sz w:val="26"/>
      <w:szCs w:val="26"/>
    </w:rPr>
  </w:style>
  <w:style w:type="character" w:styleId="Textodelmarcadordeposicin">
    <w:name w:val="Placeholder Text"/>
    <w:basedOn w:val="Fuentedeprrafopredeter"/>
    <w:uiPriority w:val="99"/>
    <w:semiHidden/>
    <w:rsid w:val="00DF127F"/>
    <w:rPr>
      <w:color w:val="808080"/>
    </w:rPr>
  </w:style>
  <w:style w:type="table" w:styleId="Sombreadoclaro-nfasis1">
    <w:name w:val="Light Shading Accent 1"/>
    <w:basedOn w:val="Tablanormal"/>
    <w:uiPriority w:val="60"/>
    <w:rsid w:val="00EF75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5">
    <w:name w:val="Medium List 2 Accent 5"/>
    <w:basedOn w:val="Tablanormal"/>
    <w:uiPriority w:val="66"/>
    <w:rsid w:val="00EF750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1">
    <w:name w:val="Light Grid Accent 1"/>
    <w:basedOn w:val="Tablanormal"/>
    <w:uiPriority w:val="62"/>
    <w:rsid w:val="00EF75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EF75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EF750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EF750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F75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1">
    <w:name w:val="Medium Shading 1 Accent 1"/>
    <w:basedOn w:val="Tablanormal"/>
    <w:uiPriority w:val="63"/>
    <w:rsid w:val="00EF750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FE51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1A7"/>
  </w:style>
  <w:style w:type="paragraph" w:styleId="Piedepgina">
    <w:name w:val="footer"/>
    <w:basedOn w:val="Normal"/>
    <w:link w:val="PiedepginaCar"/>
    <w:uiPriority w:val="99"/>
    <w:unhideWhenUsed/>
    <w:rsid w:val="00FE51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1A7"/>
  </w:style>
  <w:style w:type="character" w:styleId="Hipervnculo">
    <w:name w:val="Hyperlink"/>
    <w:basedOn w:val="Fuentedeprrafopredeter"/>
    <w:uiPriority w:val="99"/>
    <w:semiHidden/>
    <w:unhideWhenUsed/>
    <w:rsid w:val="00D1637B"/>
    <w:rPr>
      <w:color w:val="0000FF"/>
      <w:u w:val="single"/>
    </w:rPr>
  </w:style>
  <w:style w:type="paragraph" w:styleId="Textonotapie">
    <w:name w:val="footnote text"/>
    <w:basedOn w:val="Normal"/>
    <w:link w:val="TextonotapieCar"/>
    <w:uiPriority w:val="99"/>
    <w:semiHidden/>
    <w:unhideWhenUsed/>
    <w:rsid w:val="005344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4401"/>
    <w:rPr>
      <w:sz w:val="20"/>
      <w:szCs w:val="20"/>
    </w:rPr>
  </w:style>
  <w:style w:type="character" w:styleId="Refdenotaalpie">
    <w:name w:val="footnote reference"/>
    <w:basedOn w:val="Fuentedeprrafopredeter"/>
    <w:uiPriority w:val="99"/>
    <w:semiHidden/>
    <w:unhideWhenUsed/>
    <w:rsid w:val="00534401"/>
    <w:rPr>
      <w:vertAlign w:val="superscript"/>
    </w:rPr>
  </w:style>
  <w:style w:type="character" w:styleId="Hipervnculovisitado">
    <w:name w:val="FollowedHyperlink"/>
    <w:basedOn w:val="Fuentedeprrafopredeter"/>
    <w:uiPriority w:val="99"/>
    <w:semiHidden/>
    <w:unhideWhenUsed/>
    <w:rsid w:val="00D92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91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3B2E"/>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9129E"/>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79129E"/>
    <w:rPr>
      <w:rFonts w:eastAsiaTheme="minorEastAsia"/>
      <w:lang w:eastAsia="es-CL"/>
    </w:rPr>
  </w:style>
  <w:style w:type="paragraph" w:styleId="Textodeglobo">
    <w:name w:val="Balloon Text"/>
    <w:basedOn w:val="Normal"/>
    <w:link w:val="TextodegloboCar"/>
    <w:uiPriority w:val="99"/>
    <w:semiHidden/>
    <w:unhideWhenUsed/>
    <w:rsid w:val="00791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29E"/>
    <w:rPr>
      <w:rFonts w:ascii="Tahoma" w:hAnsi="Tahoma" w:cs="Tahoma"/>
      <w:sz w:val="16"/>
      <w:szCs w:val="16"/>
    </w:rPr>
  </w:style>
  <w:style w:type="paragraph" w:styleId="Prrafodelista">
    <w:name w:val="List Paragraph"/>
    <w:basedOn w:val="Normal"/>
    <w:uiPriority w:val="34"/>
    <w:qFormat/>
    <w:rsid w:val="0079129E"/>
    <w:pPr>
      <w:ind w:left="720"/>
      <w:contextualSpacing/>
    </w:pPr>
  </w:style>
  <w:style w:type="character" w:customStyle="1" w:styleId="Ttulo1Car">
    <w:name w:val="Título 1 Car"/>
    <w:basedOn w:val="Fuentedeprrafopredeter"/>
    <w:link w:val="Ttulo1"/>
    <w:uiPriority w:val="9"/>
    <w:rsid w:val="0079129E"/>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493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493B2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493B2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2Car">
    <w:name w:val="Título 2 Car"/>
    <w:basedOn w:val="Fuentedeprrafopredeter"/>
    <w:link w:val="Ttulo2"/>
    <w:uiPriority w:val="9"/>
    <w:rsid w:val="00493B2E"/>
    <w:rPr>
      <w:rFonts w:asciiTheme="majorHAnsi" w:eastAsiaTheme="majorEastAsia" w:hAnsiTheme="majorHAnsi" w:cstheme="majorBidi"/>
      <w:b/>
      <w:bCs/>
      <w:color w:val="4F81BD" w:themeColor="accent1"/>
      <w:sz w:val="26"/>
      <w:szCs w:val="26"/>
    </w:rPr>
  </w:style>
  <w:style w:type="character" w:styleId="Textodelmarcadordeposicin">
    <w:name w:val="Placeholder Text"/>
    <w:basedOn w:val="Fuentedeprrafopredeter"/>
    <w:uiPriority w:val="99"/>
    <w:semiHidden/>
    <w:rsid w:val="00DF127F"/>
    <w:rPr>
      <w:color w:val="808080"/>
    </w:rPr>
  </w:style>
  <w:style w:type="table" w:styleId="Sombreadoclaro-nfasis1">
    <w:name w:val="Light Shading Accent 1"/>
    <w:basedOn w:val="Tablanormal"/>
    <w:uiPriority w:val="60"/>
    <w:rsid w:val="00EF75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5">
    <w:name w:val="Medium List 2 Accent 5"/>
    <w:basedOn w:val="Tablanormal"/>
    <w:uiPriority w:val="66"/>
    <w:rsid w:val="00EF750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1">
    <w:name w:val="Light Grid Accent 1"/>
    <w:basedOn w:val="Tablanormal"/>
    <w:uiPriority w:val="62"/>
    <w:rsid w:val="00EF75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EF75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EF750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EF750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F75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1">
    <w:name w:val="Medium Shading 1 Accent 1"/>
    <w:basedOn w:val="Tablanormal"/>
    <w:uiPriority w:val="63"/>
    <w:rsid w:val="00EF750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FE51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1A7"/>
  </w:style>
  <w:style w:type="paragraph" w:styleId="Piedepgina">
    <w:name w:val="footer"/>
    <w:basedOn w:val="Normal"/>
    <w:link w:val="PiedepginaCar"/>
    <w:uiPriority w:val="99"/>
    <w:unhideWhenUsed/>
    <w:rsid w:val="00FE51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1A7"/>
  </w:style>
  <w:style w:type="character" w:styleId="Hipervnculo">
    <w:name w:val="Hyperlink"/>
    <w:basedOn w:val="Fuentedeprrafopredeter"/>
    <w:uiPriority w:val="99"/>
    <w:semiHidden/>
    <w:unhideWhenUsed/>
    <w:rsid w:val="00D1637B"/>
    <w:rPr>
      <w:color w:val="0000FF"/>
      <w:u w:val="single"/>
    </w:rPr>
  </w:style>
  <w:style w:type="paragraph" w:styleId="Textonotapie">
    <w:name w:val="footnote text"/>
    <w:basedOn w:val="Normal"/>
    <w:link w:val="TextonotapieCar"/>
    <w:uiPriority w:val="99"/>
    <w:semiHidden/>
    <w:unhideWhenUsed/>
    <w:rsid w:val="005344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4401"/>
    <w:rPr>
      <w:sz w:val="20"/>
      <w:szCs w:val="20"/>
    </w:rPr>
  </w:style>
  <w:style w:type="character" w:styleId="Refdenotaalpie">
    <w:name w:val="footnote reference"/>
    <w:basedOn w:val="Fuentedeprrafopredeter"/>
    <w:uiPriority w:val="99"/>
    <w:semiHidden/>
    <w:unhideWhenUsed/>
    <w:rsid w:val="00534401"/>
    <w:rPr>
      <w:vertAlign w:val="superscript"/>
    </w:rPr>
  </w:style>
  <w:style w:type="character" w:styleId="Hipervnculovisitado">
    <w:name w:val="FollowedHyperlink"/>
    <w:basedOn w:val="Fuentedeprrafopredeter"/>
    <w:uiPriority w:val="99"/>
    <w:semiHidden/>
    <w:unhideWhenUsed/>
    <w:rsid w:val="00D92E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3858"/>
    <w:rsid w:val="001E3858"/>
    <w:rsid w:val="00224805"/>
    <w:rsid w:val="00227A0D"/>
    <w:rsid w:val="00231C32"/>
    <w:rsid w:val="00FD5C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3F4D9A8B9F4C29B4B8008B5095F733">
    <w:name w:val="D83F4D9A8B9F4C29B4B8008B5095F733"/>
    <w:rsid w:val="001E3858"/>
  </w:style>
  <w:style w:type="paragraph" w:customStyle="1" w:styleId="A707E15136EA4EC28890AFBAD01456CF">
    <w:name w:val="A707E15136EA4EC28890AFBAD01456CF"/>
    <w:rsid w:val="001E3858"/>
  </w:style>
  <w:style w:type="paragraph" w:customStyle="1" w:styleId="71E98D0B28774028A9E7A262F0273D1C">
    <w:name w:val="71E98D0B28774028A9E7A262F0273D1C"/>
    <w:rsid w:val="001E3858"/>
  </w:style>
  <w:style w:type="paragraph" w:customStyle="1" w:styleId="DB22428849174D16B803278A24C59A32">
    <w:name w:val="DB22428849174D16B803278A24C59A32"/>
    <w:rsid w:val="001E3858"/>
  </w:style>
  <w:style w:type="paragraph" w:customStyle="1" w:styleId="722461D88EB44B71A9E0D9F44CEFFBBF">
    <w:name w:val="722461D88EB44B71A9E0D9F44CEFFBBF"/>
    <w:rsid w:val="001E3858"/>
  </w:style>
  <w:style w:type="paragraph" w:customStyle="1" w:styleId="D3E8418ADB254C25989E60E2F0B4BA26">
    <w:name w:val="D3E8418ADB254C25989E60E2F0B4BA26"/>
    <w:rsid w:val="001E3858"/>
  </w:style>
  <w:style w:type="paragraph" w:customStyle="1" w:styleId="0283A91F138140FCBD643CD41FE767AD">
    <w:name w:val="0283A91F138140FCBD643CD41FE767AD"/>
    <w:rsid w:val="001E3858"/>
  </w:style>
  <w:style w:type="paragraph" w:customStyle="1" w:styleId="BCF3DBE196234A5D935E7268BB1E4664">
    <w:name w:val="BCF3DBE196234A5D935E7268BB1E4664"/>
    <w:rsid w:val="001E3858"/>
  </w:style>
  <w:style w:type="paragraph" w:customStyle="1" w:styleId="06F545264FEA476BA54B158B3039927D">
    <w:name w:val="06F545264FEA476BA54B158B3039927D"/>
    <w:rsid w:val="001E3858"/>
  </w:style>
  <w:style w:type="paragraph" w:customStyle="1" w:styleId="C5685503D1F04A2894A4A7EA59156ADF">
    <w:name w:val="C5685503D1F04A2894A4A7EA59156ADF"/>
    <w:rsid w:val="001E3858"/>
  </w:style>
  <w:style w:type="character" w:styleId="Textodelmarcadordeposicin">
    <w:name w:val="Placeholder Text"/>
    <w:basedOn w:val="Fuentedeprrafopredeter"/>
    <w:uiPriority w:val="99"/>
    <w:semiHidden/>
    <w:rsid w:val="001E3858"/>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6DAA5-A0FE-4CD6-ADDC-F0FE6077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MATEMÁTICA</vt:lpstr>
    </vt:vector>
  </TitlesOfParts>
  <Company>Liceo Técnico Profesional José Miguel Carrera</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MATEMÁTICA</dc:title>
  <dc:subject>Medidas de Tendencia Central</dc:subject>
  <dc:creator>Felipe Morales M.</dc:creator>
  <cp:lastModifiedBy>Francisco</cp:lastModifiedBy>
  <cp:revision>2</cp:revision>
  <dcterms:created xsi:type="dcterms:W3CDTF">2020-05-06T13:07:00Z</dcterms:created>
  <dcterms:modified xsi:type="dcterms:W3CDTF">2020-05-06T13:07:00Z</dcterms:modified>
</cp:coreProperties>
</file>